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EA" w:rsidRPr="0033715B" w:rsidRDefault="00E33FEA" w:rsidP="00E33FE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margin">
              <wp:posOffset>2467610</wp:posOffset>
            </wp:positionH>
            <wp:positionV relativeFrom="margin">
              <wp:posOffset>-449580</wp:posOffset>
            </wp:positionV>
            <wp:extent cx="1057275" cy="1219200"/>
            <wp:effectExtent l="19050" t="0" r="9525" b="0"/>
            <wp:wrapSquare wrapText="bothSides"/>
            <wp:docPr id="1"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8" cstate="print"/>
                    <a:srcRect/>
                    <a:stretch>
                      <a:fillRect/>
                    </a:stretch>
                  </pic:blipFill>
                  <pic:spPr bwMode="auto">
                    <a:xfrm>
                      <a:off x="0" y="0"/>
                      <a:ext cx="1057275" cy="1219200"/>
                    </a:xfrm>
                    <a:prstGeom prst="rect">
                      <a:avLst/>
                    </a:prstGeom>
                    <a:noFill/>
                    <a:ln w="9525">
                      <a:noFill/>
                      <a:miter lim="800000"/>
                      <a:headEnd/>
                      <a:tailEnd/>
                    </a:ln>
                  </pic:spPr>
                </pic:pic>
              </a:graphicData>
            </a:graphic>
          </wp:anchor>
        </w:drawing>
      </w:r>
    </w:p>
    <w:p w:rsidR="00E33FEA" w:rsidRPr="0033715B" w:rsidRDefault="00E33FEA" w:rsidP="00E33FEA">
      <w:pPr>
        <w:pStyle w:val="ac"/>
        <w:ind w:left="7200"/>
        <w:rPr>
          <w:rFonts w:ascii="Times New Roman" w:hAnsi="Times New Roman" w:cs="Times New Roman"/>
          <w:szCs w:val="24"/>
        </w:rPr>
      </w:pPr>
    </w:p>
    <w:p w:rsidR="00E33FEA" w:rsidRPr="0033715B" w:rsidRDefault="00E33FEA" w:rsidP="00E33FEA">
      <w:pPr>
        <w:spacing w:after="0" w:line="240" w:lineRule="auto"/>
        <w:jc w:val="both"/>
        <w:rPr>
          <w:rFonts w:ascii="Times New Roman" w:hAnsi="Times New Roman" w:cs="Times New Roman"/>
          <w:sz w:val="24"/>
          <w:szCs w:val="24"/>
        </w:rPr>
      </w:pP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r w:rsidRPr="0033715B">
        <w:rPr>
          <w:rFonts w:ascii="Times New Roman" w:hAnsi="Times New Roman" w:cs="Times New Roman"/>
          <w:sz w:val="24"/>
          <w:szCs w:val="24"/>
        </w:rPr>
        <w:tab/>
      </w:r>
    </w:p>
    <w:p w:rsidR="00E33FEA" w:rsidRPr="0033715B" w:rsidRDefault="00E33FEA" w:rsidP="00E33FEA">
      <w:pPr>
        <w:spacing w:after="0" w:line="240" w:lineRule="auto"/>
        <w:jc w:val="both"/>
        <w:rPr>
          <w:rFonts w:ascii="Times New Roman" w:hAnsi="Times New Roman" w:cs="Times New Roman"/>
          <w:sz w:val="24"/>
          <w:szCs w:val="24"/>
        </w:rPr>
      </w:pPr>
    </w:p>
    <w:p w:rsidR="00E33FEA" w:rsidRPr="0033715B" w:rsidRDefault="00E33FEA" w:rsidP="00E33FEA">
      <w:pPr>
        <w:spacing w:after="0" w:line="240" w:lineRule="auto"/>
        <w:jc w:val="center"/>
        <w:rPr>
          <w:rFonts w:ascii="Times New Roman" w:hAnsi="Times New Roman" w:cs="Times New Roman"/>
          <w:sz w:val="24"/>
          <w:szCs w:val="24"/>
        </w:rPr>
      </w:pPr>
    </w:p>
    <w:p w:rsidR="00E33FEA" w:rsidRPr="0033715B" w:rsidRDefault="00E33FEA" w:rsidP="00E33FEA">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 xml:space="preserve">Муниципальное образование «Нукутский район» </w:t>
      </w:r>
    </w:p>
    <w:p w:rsidR="00E33FEA" w:rsidRPr="0033715B" w:rsidRDefault="00E33FEA" w:rsidP="00E33FEA">
      <w:pPr>
        <w:spacing w:after="0" w:line="240" w:lineRule="auto"/>
        <w:jc w:val="center"/>
        <w:rPr>
          <w:rFonts w:ascii="Times New Roman" w:hAnsi="Times New Roman" w:cs="Times New Roman"/>
          <w:b/>
          <w:sz w:val="24"/>
          <w:szCs w:val="24"/>
        </w:rPr>
      </w:pPr>
    </w:p>
    <w:p w:rsidR="00E33FEA" w:rsidRPr="0033715B" w:rsidRDefault="00E33FEA" w:rsidP="00E33FEA">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ДУМА МУНИЦИПАЛЬНОГО ОБРАЗОВАНИЯ</w:t>
      </w:r>
    </w:p>
    <w:p w:rsidR="00E33FEA" w:rsidRPr="0033715B" w:rsidRDefault="00E33FEA" w:rsidP="00E33FEA">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«НУКУТСКИЙ  РАЙОН»</w:t>
      </w:r>
    </w:p>
    <w:p w:rsidR="00E33FEA" w:rsidRPr="0033715B" w:rsidRDefault="00E33FEA" w:rsidP="00E33FEA">
      <w:pPr>
        <w:spacing w:after="0" w:line="240" w:lineRule="auto"/>
        <w:jc w:val="center"/>
        <w:rPr>
          <w:rFonts w:ascii="Times New Roman" w:hAnsi="Times New Roman" w:cs="Times New Roman"/>
          <w:b/>
          <w:sz w:val="24"/>
          <w:szCs w:val="24"/>
        </w:rPr>
      </w:pPr>
    </w:p>
    <w:p w:rsidR="00E33FEA" w:rsidRPr="0033715B" w:rsidRDefault="00E33FEA" w:rsidP="00E33FEA">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Седьмой созыв</w:t>
      </w:r>
    </w:p>
    <w:p w:rsidR="00E33FEA" w:rsidRPr="0033715B" w:rsidRDefault="00E33FEA" w:rsidP="00E33FEA">
      <w:pPr>
        <w:pBdr>
          <w:bottom w:val="single" w:sz="12" w:space="1" w:color="auto"/>
        </w:pBdr>
        <w:spacing w:after="0" w:line="240" w:lineRule="auto"/>
        <w:jc w:val="both"/>
        <w:rPr>
          <w:rFonts w:ascii="Times New Roman" w:hAnsi="Times New Roman" w:cs="Times New Roman"/>
          <w:b/>
          <w:sz w:val="24"/>
          <w:szCs w:val="24"/>
        </w:rPr>
      </w:pPr>
    </w:p>
    <w:p w:rsidR="00E33FEA" w:rsidRPr="0033715B" w:rsidRDefault="00E33FEA" w:rsidP="00E33FEA">
      <w:pPr>
        <w:pBdr>
          <w:bottom w:val="single" w:sz="12" w:space="1" w:color="auto"/>
        </w:pBd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РЕШЕНИЕ</w:t>
      </w:r>
    </w:p>
    <w:p w:rsidR="00E33FEA" w:rsidRPr="0033715B" w:rsidRDefault="00E33FEA" w:rsidP="00E33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 июня 2022 г.</w:t>
      </w:r>
      <w:r w:rsidRPr="0033715B">
        <w:rPr>
          <w:rFonts w:ascii="Times New Roman" w:hAnsi="Times New Roman" w:cs="Times New Roman"/>
          <w:sz w:val="24"/>
          <w:szCs w:val="24"/>
        </w:rPr>
        <w:t xml:space="preserve">                                  </w:t>
      </w:r>
      <w:r>
        <w:rPr>
          <w:rFonts w:ascii="Times New Roman" w:hAnsi="Times New Roman" w:cs="Times New Roman"/>
          <w:sz w:val="24"/>
          <w:szCs w:val="24"/>
        </w:rPr>
        <w:t xml:space="preserve">   </w:t>
      </w:r>
      <w:r w:rsidR="00840C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715B">
        <w:rPr>
          <w:rFonts w:ascii="Times New Roman" w:hAnsi="Times New Roman" w:cs="Times New Roman"/>
          <w:sz w:val="24"/>
          <w:szCs w:val="24"/>
        </w:rPr>
        <w:t xml:space="preserve">№ </w:t>
      </w:r>
      <w:r w:rsidR="00840C13">
        <w:rPr>
          <w:rFonts w:ascii="Times New Roman" w:hAnsi="Times New Roman" w:cs="Times New Roman"/>
          <w:sz w:val="24"/>
          <w:szCs w:val="24"/>
        </w:rPr>
        <w:t>38</w:t>
      </w:r>
      <w:r w:rsidRPr="0033715B">
        <w:rPr>
          <w:rFonts w:ascii="Times New Roman" w:hAnsi="Times New Roman" w:cs="Times New Roman"/>
          <w:sz w:val="24"/>
          <w:szCs w:val="24"/>
        </w:rPr>
        <w:t xml:space="preserve">                                                 п. Новонукутский</w:t>
      </w:r>
    </w:p>
    <w:p w:rsidR="00E33FEA" w:rsidRPr="0033715B" w:rsidRDefault="00E33FEA" w:rsidP="00E33FEA">
      <w:pPr>
        <w:spacing w:after="0" w:line="240" w:lineRule="auto"/>
        <w:jc w:val="center"/>
        <w:rPr>
          <w:rFonts w:ascii="Times New Roman" w:hAnsi="Times New Roman" w:cs="Times New Roman"/>
          <w:b/>
          <w:bCs/>
          <w:sz w:val="24"/>
          <w:szCs w:val="24"/>
        </w:rPr>
      </w:pPr>
    </w:p>
    <w:p w:rsidR="00E33FEA" w:rsidRPr="0033715B" w:rsidRDefault="00E33FEA" w:rsidP="00E33FEA">
      <w:pPr>
        <w:spacing w:after="0" w:line="240" w:lineRule="auto"/>
        <w:rPr>
          <w:rFonts w:ascii="Times New Roman" w:hAnsi="Times New Roman" w:cs="Times New Roman"/>
          <w:sz w:val="24"/>
          <w:szCs w:val="24"/>
        </w:rPr>
      </w:pPr>
    </w:p>
    <w:p w:rsidR="00E33FEA" w:rsidRPr="0033715B" w:rsidRDefault="00E33FEA" w:rsidP="00E33FEA">
      <w:pPr>
        <w:spacing w:after="0" w:line="240" w:lineRule="auto"/>
        <w:rPr>
          <w:rFonts w:ascii="Times New Roman" w:hAnsi="Times New Roman" w:cs="Times New Roman"/>
          <w:sz w:val="24"/>
          <w:szCs w:val="24"/>
        </w:rPr>
      </w:pPr>
      <w:r w:rsidRPr="0033715B">
        <w:rPr>
          <w:rFonts w:ascii="Times New Roman" w:hAnsi="Times New Roman" w:cs="Times New Roman"/>
          <w:sz w:val="24"/>
          <w:szCs w:val="24"/>
        </w:rPr>
        <w:t xml:space="preserve">Отчет о </w:t>
      </w:r>
      <w:r>
        <w:rPr>
          <w:rFonts w:ascii="Times New Roman" w:hAnsi="Times New Roman" w:cs="Times New Roman"/>
          <w:sz w:val="24"/>
          <w:szCs w:val="24"/>
        </w:rPr>
        <w:t>деятельности Думы</w:t>
      </w:r>
      <w:r w:rsidRPr="0033715B">
        <w:rPr>
          <w:rFonts w:ascii="Times New Roman" w:hAnsi="Times New Roman" w:cs="Times New Roman"/>
          <w:sz w:val="24"/>
          <w:szCs w:val="24"/>
        </w:rPr>
        <w:t xml:space="preserve"> муниципального </w:t>
      </w:r>
    </w:p>
    <w:p w:rsidR="00E33FEA" w:rsidRPr="0033715B" w:rsidRDefault="00E33FEA" w:rsidP="00E33FEA">
      <w:pPr>
        <w:spacing w:after="0" w:line="240" w:lineRule="auto"/>
        <w:rPr>
          <w:rFonts w:ascii="Times New Roman" w:hAnsi="Times New Roman" w:cs="Times New Roman"/>
          <w:sz w:val="24"/>
          <w:szCs w:val="24"/>
        </w:rPr>
      </w:pPr>
      <w:r w:rsidRPr="0033715B">
        <w:rPr>
          <w:rFonts w:ascii="Times New Roman" w:hAnsi="Times New Roman" w:cs="Times New Roman"/>
          <w:sz w:val="24"/>
          <w:szCs w:val="24"/>
        </w:rPr>
        <w:t>образования «Нукутский район» за 202</w:t>
      </w:r>
      <w:r>
        <w:rPr>
          <w:rFonts w:ascii="Times New Roman" w:hAnsi="Times New Roman" w:cs="Times New Roman"/>
          <w:sz w:val="24"/>
          <w:szCs w:val="24"/>
        </w:rPr>
        <w:t>1</w:t>
      </w:r>
      <w:r w:rsidRPr="0033715B">
        <w:rPr>
          <w:rFonts w:ascii="Times New Roman" w:hAnsi="Times New Roman" w:cs="Times New Roman"/>
          <w:sz w:val="24"/>
          <w:szCs w:val="24"/>
        </w:rPr>
        <w:t xml:space="preserve"> год</w:t>
      </w:r>
    </w:p>
    <w:p w:rsidR="00E33FEA" w:rsidRPr="0033715B" w:rsidRDefault="00E33FEA" w:rsidP="00E33FEA">
      <w:pPr>
        <w:spacing w:after="0" w:line="240" w:lineRule="auto"/>
        <w:ind w:firstLine="709"/>
        <w:jc w:val="both"/>
        <w:rPr>
          <w:rFonts w:ascii="Times New Roman" w:hAnsi="Times New Roman" w:cs="Times New Roman"/>
          <w:sz w:val="24"/>
          <w:szCs w:val="24"/>
        </w:rPr>
      </w:pPr>
    </w:p>
    <w:p w:rsidR="00E33FEA" w:rsidRPr="0033715B" w:rsidRDefault="00E33FEA" w:rsidP="00E33FEA">
      <w:pPr>
        <w:spacing w:after="0" w:line="240" w:lineRule="auto"/>
        <w:jc w:val="both"/>
        <w:rPr>
          <w:rFonts w:ascii="Times New Roman" w:hAnsi="Times New Roman" w:cs="Times New Roman"/>
          <w:b/>
          <w:bCs/>
          <w:sz w:val="24"/>
          <w:szCs w:val="24"/>
        </w:rPr>
      </w:pPr>
    </w:p>
    <w:p w:rsidR="00E33FEA" w:rsidRPr="0033715B" w:rsidRDefault="00E33FEA" w:rsidP="00E33FEA">
      <w:pPr>
        <w:spacing w:after="0" w:line="240" w:lineRule="auto"/>
        <w:ind w:firstLine="540"/>
        <w:jc w:val="both"/>
        <w:rPr>
          <w:rFonts w:ascii="Times New Roman" w:hAnsi="Times New Roman" w:cs="Times New Roman"/>
          <w:b/>
          <w:sz w:val="24"/>
          <w:szCs w:val="24"/>
        </w:rPr>
      </w:pPr>
      <w:r w:rsidRPr="0033715B">
        <w:rPr>
          <w:rFonts w:ascii="Times New Roman" w:hAnsi="Times New Roman" w:cs="Times New Roman"/>
          <w:bCs/>
          <w:sz w:val="24"/>
          <w:szCs w:val="24"/>
        </w:rPr>
        <w:t xml:space="preserve">Заслушав и обсудив отчет </w:t>
      </w:r>
      <w:r>
        <w:rPr>
          <w:rFonts w:ascii="Times New Roman" w:hAnsi="Times New Roman" w:cs="Times New Roman"/>
          <w:bCs/>
          <w:sz w:val="24"/>
          <w:szCs w:val="24"/>
        </w:rPr>
        <w:t>председателя Думы</w:t>
      </w:r>
      <w:r w:rsidRPr="0033715B">
        <w:rPr>
          <w:rFonts w:ascii="Times New Roman" w:hAnsi="Times New Roman" w:cs="Times New Roman"/>
          <w:bCs/>
          <w:sz w:val="24"/>
          <w:szCs w:val="24"/>
        </w:rPr>
        <w:t xml:space="preserve"> муниципального образования «Нукутский район» </w:t>
      </w:r>
      <w:r>
        <w:rPr>
          <w:rFonts w:ascii="Times New Roman" w:hAnsi="Times New Roman" w:cs="Times New Roman"/>
          <w:bCs/>
          <w:sz w:val="24"/>
          <w:szCs w:val="24"/>
        </w:rPr>
        <w:t xml:space="preserve">Баторова К.М. о деятельности Думы </w:t>
      </w:r>
      <w:r w:rsidR="00840C13">
        <w:rPr>
          <w:rFonts w:ascii="Times New Roman" w:hAnsi="Times New Roman" w:cs="Times New Roman"/>
          <w:bCs/>
          <w:sz w:val="24"/>
          <w:szCs w:val="24"/>
        </w:rPr>
        <w:t>муниципального образования</w:t>
      </w:r>
      <w:r>
        <w:rPr>
          <w:rFonts w:ascii="Times New Roman" w:hAnsi="Times New Roman" w:cs="Times New Roman"/>
          <w:bCs/>
          <w:sz w:val="24"/>
          <w:szCs w:val="24"/>
        </w:rPr>
        <w:t xml:space="preserve"> «Нукутский район» за</w:t>
      </w:r>
      <w:r w:rsidRPr="0033715B">
        <w:rPr>
          <w:rFonts w:ascii="Times New Roman" w:hAnsi="Times New Roman" w:cs="Times New Roman"/>
          <w:bCs/>
          <w:sz w:val="24"/>
          <w:szCs w:val="24"/>
        </w:rPr>
        <w:t xml:space="preserve"> 202</w:t>
      </w:r>
      <w:r>
        <w:rPr>
          <w:rFonts w:ascii="Times New Roman" w:hAnsi="Times New Roman" w:cs="Times New Roman"/>
          <w:bCs/>
          <w:sz w:val="24"/>
          <w:szCs w:val="24"/>
        </w:rPr>
        <w:t>1</w:t>
      </w:r>
      <w:r w:rsidRPr="0033715B">
        <w:rPr>
          <w:rFonts w:ascii="Times New Roman" w:hAnsi="Times New Roman" w:cs="Times New Roman"/>
          <w:bCs/>
          <w:sz w:val="24"/>
          <w:szCs w:val="24"/>
        </w:rPr>
        <w:t xml:space="preserve"> год, руководствуясь ст.ст. 25, 28 Устава муниципального образования «Нукутский район», Дума </w:t>
      </w:r>
    </w:p>
    <w:p w:rsidR="00E33FEA" w:rsidRPr="0033715B" w:rsidRDefault="00E33FEA" w:rsidP="00E33FEA">
      <w:pPr>
        <w:spacing w:after="0" w:line="240" w:lineRule="auto"/>
        <w:jc w:val="center"/>
        <w:rPr>
          <w:rFonts w:ascii="Times New Roman" w:hAnsi="Times New Roman" w:cs="Times New Roman"/>
          <w:b/>
          <w:sz w:val="24"/>
          <w:szCs w:val="24"/>
        </w:rPr>
      </w:pPr>
    </w:p>
    <w:p w:rsidR="00E33FEA" w:rsidRPr="0033715B" w:rsidRDefault="00E33FEA" w:rsidP="00E33FEA">
      <w:pPr>
        <w:spacing w:after="0" w:line="240" w:lineRule="auto"/>
        <w:jc w:val="center"/>
        <w:rPr>
          <w:rFonts w:ascii="Times New Roman" w:hAnsi="Times New Roman" w:cs="Times New Roman"/>
          <w:b/>
          <w:sz w:val="24"/>
          <w:szCs w:val="24"/>
        </w:rPr>
      </w:pPr>
      <w:r w:rsidRPr="0033715B">
        <w:rPr>
          <w:rFonts w:ascii="Times New Roman" w:hAnsi="Times New Roman" w:cs="Times New Roman"/>
          <w:b/>
          <w:sz w:val="24"/>
          <w:szCs w:val="24"/>
        </w:rPr>
        <w:t>РЕШИЛА:</w:t>
      </w:r>
    </w:p>
    <w:p w:rsidR="00E33FEA" w:rsidRPr="0033715B" w:rsidRDefault="00E33FEA" w:rsidP="00E33FEA">
      <w:pPr>
        <w:spacing w:after="0" w:line="240" w:lineRule="auto"/>
        <w:jc w:val="center"/>
        <w:rPr>
          <w:rFonts w:ascii="Times New Roman" w:hAnsi="Times New Roman" w:cs="Times New Roman"/>
          <w:b/>
          <w:sz w:val="24"/>
          <w:szCs w:val="24"/>
        </w:rPr>
      </w:pPr>
    </w:p>
    <w:p w:rsidR="00E33FEA" w:rsidRPr="0033715B" w:rsidRDefault="00E33FEA" w:rsidP="00E33FEA">
      <w:pPr>
        <w:numPr>
          <w:ilvl w:val="0"/>
          <w:numId w:val="7"/>
        </w:numPr>
        <w:tabs>
          <w:tab w:val="clear" w:pos="720"/>
          <w:tab w:val="num" w:pos="426"/>
        </w:tabs>
        <w:spacing w:after="0" w:line="240" w:lineRule="auto"/>
        <w:ind w:left="0" w:firstLine="0"/>
        <w:jc w:val="both"/>
        <w:rPr>
          <w:rFonts w:ascii="Times New Roman" w:hAnsi="Times New Roman" w:cs="Times New Roman"/>
          <w:sz w:val="24"/>
          <w:szCs w:val="24"/>
        </w:rPr>
      </w:pPr>
      <w:r w:rsidRPr="0033715B">
        <w:rPr>
          <w:rFonts w:ascii="Times New Roman" w:hAnsi="Times New Roman" w:cs="Times New Roman"/>
          <w:sz w:val="24"/>
          <w:szCs w:val="24"/>
        </w:rPr>
        <w:t xml:space="preserve">Утвердить отчет </w:t>
      </w:r>
      <w:r>
        <w:rPr>
          <w:rFonts w:ascii="Times New Roman" w:hAnsi="Times New Roman" w:cs="Times New Roman"/>
          <w:sz w:val="24"/>
          <w:szCs w:val="24"/>
        </w:rPr>
        <w:t>председателя Думы</w:t>
      </w:r>
      <w:r w:rsidRPr="0033715B">
        <w:rPr>
          <w:rFonts w:ascii="Times New Roman" w:hAnsi="Times New Roman" w:cs="Times New Roman"/>
          <w:bCs/>
          <w:sz w:val="24"/>
          <w:szCs w:val="24"/>
        </w:rPr>
        <w:t xml:space="preserve"> муниципального образования «Нукутский район» </w:t>
      </w:r>
      <w:r>
        <w:rPr>
          <w:rFonts w:ascii="Times New Roman" w:hAnsi="Times New Roman" w:cs="Times New Roman"/>
          <w:bCs/>
          <w:sz w:val="24"/>
          <w:szCs w:val="24"/>
        </w:rPr>
        <w:t xml:space="preserve">Баторова К.М. о деятельности Думы </w:t>
      </w:r>
      <w:r w:rsidR="00840C13">
        <w:rPr>
          <w:rFonts w:ascii="Times New Roman" w:hAnsi="Times New Roman" w:cs="Times New Roman"/>
          <w:bCs/>
          <w:sz w:val="24"/>
          <w:szCs w:val="24"/>
        </w:rPr>
        <w:t>муниципального образования</w:t>
      </w:r>
      <w:r>
        <w:rPr>
          <w:rFonts w:ascii="Times New Roman" w:hAnsi="Times New Roman" w:cs="Times New Roman"/>
          <w:bCs/>
          <w:sz w:val="24"/>
          <w:szCs w:val="24"/>
        </w:rPr>
        <w:t xml:space="preserve"> «Нукутский район» </w:t>
      </w:r>
      <w:r w:rsidRPr="0033715B">
        <w:rPr>
          <w:rFonts w:ascii="Times New Roman" w:hAnsi="Times New Roman" w:cs="Times New Roman"/>
          <w:bCs/>
          <w:sz w:val="24"/>
          <w:szCs w:val="24"/>
        </w:rPr>
        <w:t>за 202</w:t>
      </w:r>
      <w:r>
        <w:rPr>
          <w:rFonts w:ascii="Times New Roman" w:hAnsi="Times New Roman" w:cs="Times New Roman"/>
          <w:bCs/>
          <w:sz w:val="24"/>
          <w:szCs w:val="24"/>
        </w:rPr>
        <w:t>1</w:t>
      </w:r>
      <w:r w:rsidRPr="0033715B">
        <w:rPr>
          <w:rFonts w:ascii="Times New Roman" w:hAnsi="Times New Roman" w:cs="Times New Roman"/>
          <w:bCs/>
          <w:sz w:val="24"/>
          <w:szCs w:val="24"/>
        </w:rPr>
        <w:t xml:space="preserve"> год (прилагается).</w:t>
      </w:r>
    </w:p>
    <w:p w:rsidR="00E33FEA" w:rsidRPr="0033715B" w:rsidRDefault="00E33FEA" w:rsidP="00E33FEA">
      <w:pPr>
        <w:numPr>
          <w:ilvl w:val="0"/>
          <w:numId w:val="7"/>
        </w:numPr>
        <w:tabs>
          <w:tab w:val="clear" w:pos="720"/>
          <w:tab w:val="num" w:pos="426"/>
        </w:tabs>
        <w:spacing w:after="0" w:line="240" w:lineRule="auto"/>
        <w:ind w:left="0" w:firstLine="0"/>
        <w:jc w:val="both"/>
        <w:rPr>
          <w:rFonts w:ascii="Times New Roman" w:hAnsi="Times New Roman" w:cs="Times New Roman"/>
          <w:sz w:val="24"/>
          <w:szCs w:val="24"/>
        </w:rPr>
      </w:pPr>
      <w:r w:rsidRPr="0033715B">
        <w:rPr>
          <w:rFonts w:ascii="Times New Roman" w:hAnsi="Times New Roman" w:cs="Times New Roman"/>
          <w:bCs/>
          <w:sz w:val="24"/>
          <w:szCs w:val="24"/>
        </w:rPr>
        <w:t>Опубликовать настоящее решение с приложением в печатном издании «Официальный курьер» и разместить на официальном сайте муниципального образования «Нукутский район».</w:t>
      </w:r>
    </w:p>
    <w:p w:rsidR="00E33FEA" w:rsidRPr="0033715B" w:rsidRDefault="00E33FEA" w:rsidP="00E33FEA">
      <w:pPr>
        <w:spacing w:after="0" w:line="240" w:lineRule="auto"/>
        <w:ind w:left="360"/>
        <w:jc w:val="both"/>
        <w:rPr>
          <w:rFonts w:ascii="Times New Roman" w:hAnsi="Times New Roman" w:cs="Times New Roman"/>
          <w:sz w:val="24"/>
          <w:szCs w:val="24"/>
        </w:rPr>
      </w:pPr>
    </w:p>
    <w:p w:rsidR="00E33FEA" w:rsidRPr="0033715B" w:rsidRDefault="00E33FEA" w:rsidP="00E33FEA">
      <w:pPr>
        <w:spacing w:after="0" w:line="240" w:lineRule="auto"/>
        <w:jc w:val="both"/>
        <w:rPr>
          <w:rFonts w:ascii="Times New Roman" w:hAnsi="Times New Roman" w:cs="Times New Roman"/>
          <w:sz w:val="24"/>
          <w:szCs w:val="24"/>
        </w:rPr>
      </w:pPr>
    </w:p>
    <w:p w:rsidR="00E33FEA" w:rsidRPr="0033715B" w:rsidRDefault="00E33FEA" w:rsidP="00E33FEA">
      <w:pPr>
        <w:spacing w:after="0" w:line="240" w:lineRule="auto"/>
        <w:rPr>
          <w:rFonts w:ascii="Times New Roman" w:hAnsi="Times New Roman" w:cs="Times New Roman"/>
          <w:sz w:val="24"/>
          <w:szCs w:val="24"/>
        </w:rPr>
      </w:pPr>
      <w:r w:rsidRPr="0033715B">
        <w:rPr>
          <w:rFonts w:ascii="Times New Roman" w:hAnsi="Times New Roman" w:cs="Times New Roman"/>
          <w:sz w:val="24"/>
          <w:szCs w:val="24"/>
        </w:rPr>
        <w:t xml:space="preserve">Председатель Думы муниципального </w:t>
      </w:r>
    </w:p>
    <w:p w:rsidR="00E33FEA" w:rsidRPr="0033715B" w:rsidRDefault="00E33FEA" w:rsidP="00E33FEA">
      <w:pPr>
        <w:spacing w:after="0" w:line="240" w:lineRule="auto"/>
        <w:rPr>
          <w:rFonts w:ascii="Times New Roman" w:hAnsi="Times New Roman" w:cs="Times New Roman"/>
          <w:sz w:val="24"/>
          <w:szCs w:val="24"/>
        </w:rPr>
      </w:pPr>
      <w:r w:rsidRPr="0033715B">
        <w:rPr>
          <w:rFonts w:ascii="Times New Roman" w:hAnsi="Times New Roman" w:cs="Times New Roman"/>
          <w:sz w:val="24"/>
          <w:szCs w:val="24"/>
        </w:rPr>
        <w:t>образования «Нукутский район»                                                                            К.М. Баторов</w:t>
      </w:r>
    </w:p>
    <w:p w:rsidR="00E33FEA" w:rsidRPr="0033715B" w:rsidRDefault="00E33FEA" w:rsidP="00E33FEA">
      <w:pPr>
        <w:spacing w:after="0" w:line="240" w:lineRule="auto"/>
        <w:rPr>
          <w:rFonts w:ascii="Times New Roman" w:hAnsi="Times New Roman" w:cs="Times New Roman"/>
          <w:sz w:val="24"/>
          <w:szCs w:val="24"/>
        </w:rPr>
      </w:pPr>
    </w:p>
    <w:p w:rsidR="00E33FEA" w:rsidRPr="0033715B" w:rsidRDefault="00E33FEA" w:rsidP="00E33FEA">
      <w:pPr>
        <w:spacing w:after="0" w:line="240" w:lineRule="auto"/>
        <w:rPr>
          <w:rFonts w:ascii="Times New Roman" w:hAnsi="Times New Roman" w:cs="Times New Roman"/>
          <w:bCs/>
          <w:sz w:val="24"/>
          <w:szCs w:val="24"/>
        </w:rPr>
      </w:pPr>
    </w:p>
    <w:p w:rsidR="00E33FEA" w:rsidRPr="0033715B" w:rsidRDefault="00E33FEA" w:rsidP="00E33FEA">
      <w:pPr>
        <w:spacing w:after="0" w:line="240" w:lineRule="auto"/>
        <w:rPr>
          <w:rFonts w:ascii="Times New Roman" w:hAnsi="Times New Roman" w:cs="Times New Roman"/>
          <w:bCs/>
          <w:sz w:val="24"/>
          <w:szCs w:val="24"/>
        </w:rPr>
      </w:pPr>
    </w:p>
    <w:p w:rsidR="00E33FEA" w:rsidRPr="0033715B" w:rsidRDefault="00E33FEA" w:rsidP="00E33FEA">
      <w:pPr>
        <w:spacing w:after="0" w:line="240" w:lineRule="auto"/>
        <w:rPr>
          <w:rFonts w:ascii="Times New Roman" w:hAnsi="Times New Roman" w:cs="Times New Roman"/>
          <w:bCs/>
          <w:sz w:val="24"/>
          <w:szCs w:val="24"/>
        </w:rPr>
      </w:pPr>
    </w:p>
    <w:p w:rsidR="00E33FEA" w:rsidRPr="0033715B" w:rsidRDefault="00E33FEA" w:rsidP="00E33FEA">
      <w:pPr>
        <w:spacing w:after="0" w:line="240" w:lineRule="auto"/>
        <w:rPr>
          <w:rFonts w:ascii="Times New Roman" w:hAnsi="Times New Roman" w:cs="Times New Roman"/>
          <w:bCs/>
          <w:sz w:val="24"/>
          <w:szCs w:val="24"/>
        </w:rPr>
      </w:pPr>
    </w:p>
    <w:p w:rsidR="00E33FEA" w:rsidRPr="0033715B" w:rsidRDefault="00E33FEA" w:rsidP="00E33FEA">
      <w:pPr>
        <w:spacing w:after="0" w:line="240" w:lineRule="auto"/>
        <w:rPr>
          <w:rFonts w:ascii="Times New Roman" w:hAnsi="Times New Roman" w:cs="Times New Roman"/>
          <w:bCs/>
          <w:sz w:val="24"/>
          <w:szCs w:val="24"/>
        </w:rPr>
      </w:pPr>
    </w:p>
    <w:p w:rsidR="00E33FEA" w:rsidRPr="0033715B" w:rsidRDefault="00E33FEA" w:rsidP="00E33FEA">
      <w:pPr>
        <w:spacing w:after="0" w:line="240" w:lineRule="auto"/>
        <w:rPr>
          <w:rFonts w:ascii="Times New Roman" w:hAnsi="Times New Roman" w:cs="Times New Roman"/>
          <w:bCs/>
          <w:sz w:val="24"/>
          <w:szCs w:val="24"/>
        </w:rPr>
      </w:pPr>
    </w:p>
    <w:p w:rsidR="00E33FEA" w:rsidRPr="0033715B" w:rsidRDefault="00E33FEA" w:rsidP="00E33FEA">
      <w:pPr>
        <w:spacing w:after="0" w:line="240" w:lineRule="auto"/>
        <w:rPr>
          <w:rFonts w:ascii="Times New Roman" w:hAnsi="Times New Roman" w:cs="Times New Roman"/>
          <w:bCs/>
          <w:sz w:val="24"/>
          <w:szCs w:val="24"/>
        </w:rPr>
      </w:pPr>
    </w:p>
    <w:p w:rsidR="00E33FEA" w:rsidRPr="0033715B" w:rsidRDefault="00E33FEA" w:rsidP="00E33FEA">
      <w:pPr>
        <w:spacing w:after="0" w:line="240" w:lineRule="auto"/>
        <w:rPr>
          <w:rFonts w:ascii="Times New Roman" w:hAnsi="Times New Roman" w:cs="Times New Roman"/>
          <w:bCs/>
          <w:sz w:val="24"/>
          <w:szCs w:val="24"/>
        </w:rPr>
      </w:pPr>
    </w:p>
    <w:p w:rsidR="00E33FEA" w:rsidRPr="0033715B" w:rsidRDefault="00E33FEA" w:rsidP="00E33FEA">
      <w:pPr>
        <w:spacing w:after="0" w:line="240" w:lineRule="auto"/>
        <w:rPr>
          <w:rFonts w:ascii="Times New Roman" w:hAnsi="Times New Roman" w:cs="Times New Roman"/>
          <w:bCs/>
          <w:sz w:val="24"/>
          <w:szCs w:val="24"/>
        </w:rPr>
      </w:pPr>
    </w:p>
    <w:p w:rsidR="00E33FEA" w:rsidRPr="0033715B" w:rsidRDefault="00E33FEA" w:rsidP="00E33FEA">
      <w:pPr>
        <w:spacing w:after="0" w:line="240" w:lineRule="auto"/>
        <w:rPr>
          <w:rFonts w:ascii="Times New Roman" w:hAnsi="Times New Roman" w:cs="Times New Roman"/>
          <w:bCs/>
          <w:sz w:val="24"/>
          <w:szCs w:val="24"/>
        </w:rPr>
      </w:pPr>
    </w:p>
    <w:p w:rsidR="00E33FEA" w:rsidRPr="0033715B" w:rsidRDefault="00E33FEA" w:rsidP="00E33FEA">
      <w:pPr>
        <w:spacing w:after="0" w:line="240" w:lineRule="auto"/>
        <w:rPr>
          <w:rFonts w:ascii="Times New Roman" w:hAnsi="Times New Roman" w:cs="Times New Roman"/>
          <w:bCs/>
          <w:sz w:val="24"/>
          <w:szCs w:val="24"/>
        </w:rPr>
      </w:pPr>
    </w:p>
    <w:p w:rsidR="00E33FEA" w:rsidRPr="0033715B" w:rsidRDefault="00E33FEA" w:rsidP="00E33FEA">
      <w:pPr>
        <w:spacing w:after="0" w:line="240" w:lineRule="auto"/>
        <w:rPr>
          <w:rFonts w:ascii="Times New Roman" w:hAnsi="Times New Roman" w:cs="Times New Roman"/>
          <w:bCs/>
          <w:sz w:val="24"/>
          <w:szCs w:val="24"/>
        </w:rPr>
      </w:pPr>
    </w:p>
    <w:p w:rsidR="00E33FEA" w:rsidRPr="0033715B" w:rsidRDefault="00E33FEA" w:rsidP="00E33FEA">
      <w:pPr>
        <w:spacing w:after="0" w:line="240" w:lineRule="auto"/>
        <w:rPr>
          <w:rFonts w:ascii="Times New Roman" w:hAnsi="Times New Roman" w:cs="Times New Roman"/>
          <w:bCs/>
          <w:sz w:val="24"/>
          <w:szCs w:val="24"/>
        </w:rPr>
      </w:pPr>
    </w:p>
    <w:p w:rsidR="00E33FEA" w:rsidRPr="0033715B" w:rsidRDefault="00E33FEA" w:rsidP="00E33FEA">
      <w:pPr>
        <w:spacing w:after="0" w:line="240" w:lineRule="auto"/>
        <w:rPr>
          <w:rFonts w:ascii="Times New Roman" w:hAnsi="Times New Roman" w:cs="Times New Roman"/>
          <w:sz w:val="24"/>
          <w:szCs w:val="24"/>
        </w:rPr>
      </w:pPr>
    </w:p>
    <w:p w:rsidR="00E33FEA" w:rsidRDefault="00E33FEA" w:rsidP="00E33FEA">
      <w:pPr>
        <w:spacing w:after="0" w:line="240" w:lineRule="auto"/>
        <w:ind w:left="6379"/>
        <w:jc w:val="right"/>
        <w:rPr>
          <w:rFonts w:ascii="Times New Roman" w:hAnsi="Times New Roman" w:cs="Times New Roman"/>
          <w:sz w:val="24"/>
          <w:szCs w:val="24"/>
        </w:rPr>
      </w:pPr>
    </w:p>
    <w:p w:rsidR="00E33FEA" w:rsidRDefault="00E33FEA" w:rsidP="00E33FEA">
      <w:pPr>
        <w:spacing w:after="0" w:line="240" w:lineRule="auto"/>
        <w:ind w:left="6379"/>
        <w:jc w:val="right"/>
        <w:rPr>
          <w:rFonts w:ascii="Times New Roman" w:hAnsi="Times New Roman" w:cs="Times New Roman"/>
          <w:sz w:val="24"/>
          <w:szCs w:val="24"/>
        </w:rPr>
      </w:pPr>
    </w:p>
    <w:p w:rsidR="00E33FEA" w:rsidRPr="0033715B" w:rsidRDefault="00E33FEA" w:rsidP="00E33FEA">
      <w:pPr>
        <w:spacing w:after="0" w:line="240" w:lineRule="auto"/>
        <w:ind w:left="6379"/>
        <w:jc w:val="right"/>
        <w:rPr>
          <w:rFonts w:ascii="Times New Roman" w:hAnsi="Times New Roman" w:cs="Times New Roman"/>
          <w:sz w:val="24"/>
          <w:szCs w:val="24"/>
        </w:rPr>
      </w:pPr>
      <w:r w:rsidRPr="0033715B">
        <w:rPr>
          <w:rFonts w:ascii="Times New Roman" w:hAnsi="Times New Roman" w:cs="Times New Roman"/>
          <w:sz w:val="24"/>
          <w:szCs w:val="24"/>
        </w:rPr>
        <w:lastRenderedPageBreak/>
        <w:t>УТВЕРЖДЕН</w:t>
      </w:r>
    </w:p>
    <w:p w:rsidR="00E33FEA" w:rsidRPr="0033715B" w:rsidRDefault="00E33FEA" w:rsidP="00E33FEA">
      <w:pPr>
        <w:spacing w:after="0" w:line="240" w:lineRule="auto"/>
        <w:ind w:left="6379"/>
        <w:jc w:val="right"/>
        <w:rPr>
          <w:rFonts w:ascii="Times New Roman" w:hAnsi="Times New Roman" w:cs="Times New Roman"/>
          <w:sz w:val="24"/>
          <w:szCs w:val="24"/>
        </w:rPr>
      </w:pPr>
      <w:r w:rsidRPr="0033715B">
        <w:rPr>
          <w:rFonts w:ascii="Times New Roman" w:hAnsi="Times New Roman" w:cs="Times New Roman"/>
          <w:sz w:val="24"/>
          <w:szCs w:val="24"/>
        </w:rPr>
        <w:t xml:space="preserve">решением Думы </w:t>
      </w:r>
    </w:p>
    <w:p w:rsidR="00E33FEA" w:rsidRPr="0033715B" w:rsidRDefault="00E33FEA" w:rsidP="00E33FEA">
      <w:pPr>
        <w:spacing w:after="0" w:line="240" w:lineRule="auto"/>
        <w:ind w:left="6379"/>
        <w:jc w:val="right"/>
        <w:rPr>
          <w:rFonts w:ascii="Times New Roman" w:hAnsi="Times New Roman" w:cs="Times New Roman"/>
          <w:sz w:val="24"/>
          <w:szCs w:val="24"/>
        </w:rPr>
      </w:pPr>
      <w:r w:rsidRPr="0033715B">
        <w:rPr>
          <w:rFonts w:ascii="Times New Roman" w:hAnsi="Times New Roman" w:cs="Times New Roman"/>
          <w:sz w:val="24"/>
          <w:szCs w:val="24"/>
        </w:rPr>
        <w:t xml:space="preserve">МО «Нукутский район» </w:t>
      </w:r>
    </w:p>
    <w:p w:rsidR="00E33FEA" w:rsidRDefault="00E33FEA" w:rsidP="00E33FEA">
      <w:pPr>
        <w:spacing w:after="0" w:line="240" w:lineRule="auto"/>
        <w:contextualSpacing/>
        <w:jc w:val="center"/>
        <w:rPr>
          <w:rFonts w:ascii="Times New Roman" w:hAnsi="Times New Roman" w:cs="Times New Roman"/>
          <w:b/>
          <w:sz w:val="28"/>
          <w:szCs w:val="28"/>
        </w:rPr>
      </w:pPr>
      <w:r>
        <w:rPr>
          <w:rFonts w:ascii="Times New Roman" w:hAnsi="Times New Roman" w:cs="Times New Roman"/>
          <w:sz w:val="24"/>
          <w:szCs w:val="24"/>
        </w:rPr>
        <w:t xml:space="preserve">                                                                                                                    </w:t>
      </w:r>
      <w:r w:rsidRPr="0033715B">
        <w:rPr>
          <w:rFonts w:ascii="Times New Roman" w:hAnsi="Times New Roman" w:cs="Times New Roman"/>
          <w:sz w:val="24"/>
          <w:szCs w:val="24"/>
        </w:rPr>
        <w:t xml:space="preserve">от </w:t>
      </w:r>
      <w:r>
        <w:rPr>
          <w:rFonts w:ascii="Times New Roman" w:hAnsi="Times New Roman" w:cs="Times New Roman"/>
          <w:sz w:val="24"/>
          <w:szCs w:val="24"/>
        </w:rPr>
        <w:t>03</w:t>
      </w:r>
      <w:r w:rsidRPr="0033715B">
        <w:rPr>
          <w:rFonts w:ascii="Times New Roman" w:hAnsi="Times New Roman" w:cs="Times New Roman"/>
          <w:sz w:val="24"/>
          <w:szCs w:val="24"/>
        </w:rPr>
        <w:t>.0</w:t>
      </w:r>
      <w:r>
        <w:rPr>
          <w:rFonts w:ascii="Times New Roman" w:hAnsi="Times New Roman" w:cs="Times New Roman"/>
          <w:sz w:val="24"/>
          <w:szCs w:val="24"/>
        </w:rPr>
        <w:t>6</w:t>
      </w:r>
      <w:r w:rsidRPr="0033715B">
        <w:rPr>
          <w:rFonts w:ascii="Times New Roman" w:hAnsi="Times New Roman" w:cs="Times New Roman"/>
          <w:sz w:val="24"/>
          <w:szCs w:val="24"/>
        </w:rPr>
        <w:t>.202</w:t>
      </w:r>
      <w:r>
        <w:rPr>
          <w:rFonts w:ascii="Times New Roman" w:hAnsi="Times New Roman" w:cs="Times New Roman"/>
          <w:sz w:val="24"/>
          <w:szCs w:val="24"/>
        </w:rPr>
        <w:t>2</w:t>
      </w:r>
      <w:r w:rsidRPr="0033715B">
        <w:rPr>
          <w:rFonts w:ascii="Times New Roman" w:hAnsi="Times New Roman" w:cs="Times New Roman"/>
          <w:sz w:val="24"/>
          <w:szCs w:val="24"/>
        </w:rPr>
        <w:t xml:space="preserve"> г. №</w:t>
      </w:r>
      <w:r w:rsidR="00840C13">
        <w:rPr>
          <w:rFonts w:ascii="Times New Roman" w:hAnsi="Times New Roman" w:cs="Times New Roman"/>
          <w:sz w:val="24"/>
          <w:szCs w:val="24"/>
        </w:rPr>
        <w:t xml:space="preserve"> 38</w:t>
      </w:r>
      <w:r w:rsidRPr="0033715B">
        <w:rPr>
          <w:rFonts w:ascii="Times New Roman" w:hAnsi="Times New Roman" w:cs="Times New Roman"/>
          <w:sz w:val="24"/>
          <w:szCs w:val="24"/>
        </w:rPr>
        <w:t xml:space="preserve">      </w:t>
      </w:r>
    </w:p>
    <w:p w:rsidR="00E33FEA" w:rsidRDefault="00E33FEA" w:rsidP="003B6B91">
      <w:pPr>
        <w:spacing w:after="0" w:line="240" w:lineRule="auto"/>
        <w:contextualSpacing/>
        <w:jc w:val="center"/>
        <w:rPr>
          <w:rFonts w:ascii="Times New Roman" w:hAnsi="Times New Roman" w:cs="Times New Roman"/>
          <w:b/>
          <w:sz w:val="28"/>
          <w:szCs w:val="28"/>
        </w:rPr>
      </w:pPr>
    </w:p>
    <w:p w:rsidR="00E33FEA" w:rsidRDefault="00E33FEA" w:rsidP="003B6B91">
      <w:pPr>
        <w:spacing w:after="0" w:line="240" w:lineRule="auto"/>
        <w:contextualSpacing/>
        <w:jc w:val="center"/>
        <w:rPr>
          <w:rFonts w:ascii="Times New Roman" w:hAnsi="Times New Roman" w:cs="Times New Roman"/>
          <w:b/>
          <w:sz w:val="28"/>
          <w:szCs w:val="28"/>
        </w:rPr>
      </w:pPr>
    </w:p>
    <w:p w:rsidR="003B6B91" w:rsidRPr="00A11A53" w:rsidRDefault="003B6B91" w:rsidP="00A11A53">
      <w:pPr>
        <w:spacing w:after="0" w:line="240" w:lineRule="auto"/>
        <w:contextualSpacing/>
        <w:jc w:val="center"/>
        <w:rPr>
          <w:rFonts w:ascii="Times New Roman" w:hAnsi="Times New Roman" w:cs="Times New Roman"/>
          <w:b/>
          <w:sz w:val="24"/>
          <w:szCs w:val="24"/>
        </w:rPr>
      </w:pPr>
      <w:r w:rsidRPr="00A11A53">
        <w:rPr>
          <w:rFonts w:ascii="Times New Roman" w:hAnsi="Times New Roman" w:cs="Times New Roman"/>
          <w:b/>
          <w:sz w:val="24"/>
          <w:szCs w:val="24"/>
        </w:rPr>
        <w:t xml:space="preserve">Отчет о деятельности </w:t>
      </w:r>
    </w:p>
    <w:p w:rsidR="003B6B91" w:rsidRPr="00A11A53" w:rsidRDefault="003B6B91" w:rsidP="00A11A53">
      <w:pPr>
        <w:spacing w:after="0" w:line="240" w:lineRule="auto"/>
        <w:contextualSpacing/>
        <w:jc w:val="center"/>
        <w:rPr>
          <w:rFonts w:ascii="Times New Roman" w:hAnsi="Times New Roman" w:cs="Times New Roman"/>
          <w:b/>
          <w:sz w:val="24"/>
          <w:szCs w:val="24"/>
        </w:rPr>
      </w:pPr>
      <w:r w:rsidRPr="00A11A53">
        <w:rPr>
          <w:rFonts w:ascii="Times New Roman" w:hAnsi="Times New Roman" w:cs="Times New Roman"/>
          <w:b/>
          <w:sz w:val="24"/>
          <w:szCs w:val="24"/>
        </w:rPr>
        <w:t>Думы муниципального образования</w:t>
      </w:r>
      <w:r w:rsidR="00AD61B5">
        <w:rPr>
          <w:rFonts w:ascii="Times New Roman" w:hAnsi="Times New Roman" w:cs="Times New Roman"/>
          <w:b/>
          <w:sz w:val="24"/>
          <w:szCs w:val="24"/>
        </w:rPr>
        <w:t xml:space="preserve"> </w:t>
      </w:r>
      <w:r w:rsidR="0016593A" w:rsidRPr="00A11A53">
        <w:rPr>
          <w:rFonts w:ascii="Times New Roman" w:hAnsi="Times New Roman" w:cs="Times New Roman"/>
          <w:b/>
          <w:sz w:val="24"/>
          <w:szCs w:val="24"/>
        </w:rPr>
        <w:t>«</w:t>
      </w:r>
      <w:r w:rsidRPr="00A11A53">
        <w:rPr>
          <w:rFonts w:ascii="Times New Roman" w:hAnsi="Times New Roman" w:cs="Times New Roman"/>
          <w:b/>
          <w:sz w:val="24"/>
          <w:szCs w:val="24"/>
        </w:rPr>
        <w:t>Нукутский район</w:t>
      </w:r>
      <w:r w:rsidR="0016593A" w:rsidRPr="00A11A53">
        <w:rPr>
          <w:rFonts w:ascii="Times New Roman" w:hAnsi="Times New Roman" w:cs="Times New Roman"/>
          <w:b/>
          <w:sz w:val="24"/>
          <w:szCs w:val="24"/>
        </w:rPr>
        <w:t>»</w:t>
      </w:r>
      <w:r w:rsidRPr="00A11A53">
        <w:rPr>
          <w:rFonts w:ascii="Times New Roman" w:hAnsi="Times New Roman" w:cs="Times New Roman"/>
          <w:b/>
          <w:sz w:val="24"/>
          <w:szCs w:val="24"/>
        </w:rPr>
        <w:t xml:space="preserve"> за 2021 год</w:t>
      </w:r>
    </w:p>
    <w:p w:rsidR="003B6B91" w:rsidRPr="00A11A53" w:rsidRDefault="003B6B91" w:rsidP="00A11A53">
      <w:pPr>
        <w:spacing w:after="0" w:line="240" w:lineRule="auto"/>
        <w:ind w:firstLine="708"/>
        <w:contextualSpacing/>
        <w:jc w:val="both"/>
        <w:rPr>
          <w:rFonts w:ascii="Times New Roman" w:hAnsi="Times New Roman" w:cs="Times New Roman"/>
          <w:b/>
          <w:sz w:val="24"/>
          <w:szCs w:val="24"/>
        </w:rPr>
      </w:pPr>
    </w:p>
    <w:p w:rsidR="003B6B91" w:rsidRPr="00A11A53" w:rsidRDefault="003B6B91"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ab/>
        <w:t>Отчет о деятельности Думы муниципального образования</w:t>
      </w:r>
      <w:r w:rsidR="00A11A53">
        <w:rPr>
          <w:rFonts w:ascii="Times New Roman" w:eastAsia="Times New Roman" w:hAnsi="Times New Roman" w:cs="Times New Roman"/>
          <w:sz w:val="24"/>
          <w:szCs w:val="24"/>
          <w:lang w:eastAsia="ru-RU"/>
        </w:rPr>
        <w:t xml:space="preserve"> </w:t>
      </w:r>
      <w:r w:rsidR="0016593A" w:rsidRPr="00A11A53">
        <w:rPr>
          <w:rFonts w:ascii="Times New Roman" w:eastAsia="Times New Roman" w:hAnsi="Times New Roman" w:cs="Times New Roman"/>
          <w:sz w:val="24"/>
          <w:szCs w:val="24"/>
          <w:lang w:eastAsia="ru-RU"/>
        </w:rPr>
        <w:t>«</w:t>
      </w:r>
      <w:r w:rsidRPr="00A11A53">
        <w:rPr>
          <w:rFonts w:ascii="Times New Roman" w:eastAsia="Times New Roman" w:hAnsi="Times New Roman" w:cs="Times New Roman"/>
          <w:sz w:val="24"/>
          <w:szCs w:val="24"/>
          <w:lang w:eastAsia="ru-RU"/>
        </w:rPr>
        <w:t>Нукутский район</w:t>
      </w:r>
      <w:r w:rsidR="0016593A" w:rsidRPr="00A11A53">
        <w:rPr>
          <w:rFonts w:ascii="Times New Roman" w:eastAsia="Times New Roman" w:hAnsi="Times New Roman" w:cs="Times New Roman"/>
          <w:sz w:val="24"/>
          <w:szCs w:val="24"/>
          <w:lang w:eastAsia="ru-RU"/>
        </w:rPr>
        <w:t>»</w:t>
      </w:r>
      <w:r w:rsidR="00143A83" w:rsidRPr="00A11A53">
        <w:rPr>
          <w:rFonts w:ascii="Times New Roman" w:eastAsia="Times New Roman" w:hAnsi="Times New Roman" w:cs="Times New Roman"/>
          <w:sz w:val="24"/>
          <w:szCs w:val="24"/>
          <w:lang w:eastAsia="ru-RU"/>
        </w:rPr>
        <w:t xml:space="preserve"> </w:t>
      </w:r>
      <w:r w:rsidR="00AD61B5">
        <w:rPr>
          <w:rFonts w:ascii="Times New Roman" w:eastAsia="Times New Roman" w:hAnsi="Times New Roman" w:cs="Times New Roman"/>
          <w:sz w:val="24"/>
          <w:szCs w:val="24"/>
          <w:lang w:eastAsia="ru-RU"/>
        </w:rPr>
        <w:t>(</w:t>
      </w:r>
      <w:r w:rsidR="00143A83" w:rsidRPr="00A11A53">
        <w:rPr>
          <w:rFonts w:ascii="Times New Roman" w:eastAsia="Times New Roman" w:hAnsi="Times New Roman" w:cs="Times New Roman"/>
          <w:sz w:val="24"/>
          <w:szCs w:val="24"/>
          <w:lang w:eastAsia="ru-RU"/>
        </w:rPr>
        <w:t>далее</w:t>
      </w:r>
      <w:r w:rsidR="00AD61B5">
        <w:rPr>
          <w:rFonts w:ascii="Times New Roman" w:eastAsia="Times New Roman" w:hAnsi="Times New Roman" w:cs="Times New Roman"/>
          <w:sz w:val="24"/>
          <w:szCs w:val="24"/>
          <w:lang w:eastAsia="ru-RU"/>
        </w:rPr>
        <w:t xml:space="preserve"> – </w:t>
      </w:r>
      <w:r w:rsidR="00143A83" w:rsidRPr="00A11A53">
        <w:rPr>
          <w:rFonts w:ascii="Times New Roman" w:eastAsia="Times New Roman" w:hAnsi="Times New Roman" w:cs="Times New Roman"/>
          <w:sz w:val="24"/>
          <w:szCs w:val="24"/>
          <w:lang w:eastAsia="ru-RU"/>
        </w:rPr>
        <w:t>Дума</w:t>
      </w:r>
      <w:r w:rsidR="00AD61B5">
        <w:rPr>
          <w:rFonts w:ascii="Times New Roman" w:eastAsia="Times New Roman" w:hAnsi="Times New Roman" w:cs="Times New Roman"/>
          <w:sz w:val="24"/>
          <w:szCs w:val="24"/>
          <w:lang w:eastAsia="ru-RU"/>
        </w:rPr>
        <w:t xml:space="preserve">) </w:t>
      </w:r>
      <w:r w:rsidRPr="00A11A53">
        <w:rPr>
          <w:rFonts w:ascii="Times New Roman" w:eastAsia="Times New Roman" w:hAnsi="Times New Roman" w:cs="Times New Roman"/>
          <w:sz w:val="24"/>
          <w:szCs w:val="24"/>
          <w:lang w:eastAsia="ru-RU"/>
        </w:rPr>
        <w:t>за 2021 год представлен в соответствии с Федеральным законом от 06 октября 2003 года № 131-ФЗ «Об общих принципах организации местного самоуправления в Российской Федерации»,</w:t>
      </w:r>
      <w:r w:rsidR="00C47EBA" w:rsidRPr="00A11A53">
        <w:rPr>
          <w:rFonts w:ascii="Times New Roman" w:eastAsia="Times New Roman" w:hAnsi="Times New Roman" w:cs="Times New Roman"/>
          <w:sz w:val="24"/>
          <w:szCs w:val="24"/>
          <w:lang w:eastAsia="ru-RU"/>
        </w:rPr>
        <w:t xml:space="preserve"> со</w:t>
      </w:r>
      <w:r w:rsidRPr="00A11A53">
        <w:rPr>
          <w:rFonts w:ascii="Times New Roman" w:eastAsia="Times New Roman" w:hAnsi="Times New Roman" w:cs="Times New Roman"/>
          <w:sz w:val="24"/>
          <w:szCs w:val="24"/>
          <w:lang w:eastAsia="ru-RU"/>
        </w:rPr>
        <w:t xml:space="preserve"> статьями 7, 25 Устава муниципального образования </w:t>
      </w:r>
      <w:r w:rsidR="0016593A" w:rsidRPr="00A11A53">
        <w:rPr>
          <w:rFonts w:ascii="Times New Roman" w:eastAsia="Times New Roman" w:hAnsi="Times New Roman" w:cs="Times New Roman"/>
          <w:sz w:val="24"/>
          <w:szCs w:val="24"/>
          <w:lang w:eastAsia="ru-RU"/>
        </w:rPr>
        <w:t>«</w:t>
      </w:r>
      <w:r w:rsidRPr="00A11A53">
        <w:rPr>
          <w:rFonts w:ascii="Times New Roman" w:eastAsia="Times New Roman" w:hAnsi="Times New Roman" w:cs="Times New Roman"/>
          <w:sz w:val="24"/>
          <w:szCs w:val="24"/>
          <w:lang w:eastAsia="ru-RU"/>
        </w:rPr>
        <w:t>Нукутский район</w:t>
      </w:r>
      <w:r w:rsidR="0016593A" w:rsidRPr="00A11A53">
        <w:rPr>
          <w:rFonts w:ascii="Times New Roman" w:eastAsia="Times New Roman" w:hAnsi="Times New Roman" w:cs="Times New Roman"/>
          <w:sz w:val="24"/>
          <w:szCs w:val="24"/>
          <w:lang w:eastAsia="ru-RU"/>
        </w:rPr>
        <w:t>»</w:t>
      </w:r>
      <w:r w:rsidRPr="00A11A53">
        <w:rPr>
          <w:rFonts w:ascii="Times New Roman" w:eastAsia="Times New Roman" w:hAnsi="Times New Roman" w:cs="Times New Roman"/>
          <w:sz w:val="24"/>
          <w:szCs w:val="24"/>
          <w:lang w:eastAsia="ru-RU"/>
        </w:rPr>
        <w:t xml:space="preserve"> (далее – Устав района).</w:t>
      </w:r>
    </w:p>
    <w:p w:rsidR="003B6B91" w:rsidRPr="00A11A53" w:rsidRDefault="003B6B91" w:rsidP="00A11A53">
      <w:pPr>
        <w:spacing w:after="0" w:line="240" w:lineRule="auto"/>
        <w:ind w:left="720"/>
        <w:contextualSpacing/>
        <w:jc w:val="center"/>
        <w:rPr>
          <w:rFonts w:ascii="Times New Roman" w:hAnsi="Times New Roman" w:cs="Times New Roman"/>
          <w:b/>
          <w:sz w:val="24"/>
          <w:szCs w:val="24"/>
        </w:rPr>
      </w:pPr>
    </w:p>
    <w:p w:rsidR="003B6B91" w:rsidRPr="00A11A53" w:rsidRDefault="003B6B91" w:rsidP="00A11A53">
      <w:pPr>
        <w:pStyle w:val="aa"/>
        <w:numPr>
          <w:ilvl w:val="0"/>
          <w:numId w:val="6"/>
        </w:numPr>
        <w:spacing w:after="0" w:line="240" w:lineRule="auto"/>
        <w:jc w:val="center"/>
        <w:rPr>
          <w:rFonts w:ascii="Times New Roman" w:hAnsi="Times New Roman" w:cs="Times New Roman"/>
          <w:b/>
          <w:sz w:val="24"/>
          <w:szCs w:val="24"/>
        </w:rPr>
      </w:pPr>
      <w:r w:rsidRPr="00A11A53">
        <w:rPr>
          <w:rFonts w:ascii="Times New Roman" w:hAnsi="Times New Roman" w:cs="Times New Roman"/>
          <w:b/>
          <w:sz w:val="24"/>
          <w:szCs w:val="24"/>
        </w:rPr>
        <w:t>Общие итоги деятельности</w:t>
      </w:r>
    </w:p>
    <w:p w:rsidR="0016593A" w:rsidRPr="00A11A53" w:rsidRDefault="0016593A" w:rsidP="00A11A53">
      <w:pPr>
        <w:pStyle w:val="aa"/>
        <w:spacing w:after="0" w:line="240" w:lineRule="auto"/>
        <w:ind w:left="1080"/>
        <w:rPr>
          <w:rFonts w:ascii="Times New Roman" w:hAnsi="Times New Roman" w:cs="Times New Roman"/>
          <w:b/>
          <w:sz w:val="24"/>
          <w:szCs w:val="24"/>
        </w:rPr>
      </w:pPr>
    </w:p>
    <w:p w:rsidR="003B6B91" w:rsidRPr="00A11A53" w:rsidRDefault="003B6B91" w:rsidP="00A11A53">
      <w:pPr>
        <w:spacing w:after="0" w:line="240" w:lineRule="auto"/>
        <w:ind w:firstLine="709"/>
        <w:contextualSpacing/>
        <w:jc w:val="both"/>
        <w:rPr>
          <w:rFonts w:ascii="Times New Roman" w:hAnsi="Times New Roman" w:cs="Times New Roman"/>
          <w:sz w:val="24"/>
          <w:szCs w:val="24"/>
        </w:rPr>
      </w:pPr>
      <w:r w:rsidRPr="00A11A53">
        <w:rPr>
          <w:rFonts w:ascii="Times New Roman" w:hAnsi="Times New Roman" w:cs="Times New Roman"/>
          <w:sz w:val="24"/>
          <w:szCs w:val="24"/>
        </w:rPr>
        <w:t>Деятельность Думы в 202</w:t>
      </w:r>
      <w:r w:rsidR="0016593A" w:rsidRPr="00A11A53">
        <w:rPr>
          <w:rFonts w:ascii="Times New Roman" w:hAnsi="Times New Roman" w:cs="Times New Roman"/>
          <w:sz w:val="24"/>
          <w:szCs w:val="24"/>
        </w:rPr>
        <w:t>1</w:t>
      </w:r>
      <w:r w:rsidR="007B0134" w:rsidRPr="00A11A53">
        <w:rPr>
          <w:rFonts w:ascii="Times New Roman" w:hAnsi="Times New Roman" w:cs="Times New Roman"/>
          <w:sz w:val="24"/>
          <w:szCs w:val="24"/>
        </w:rPr>
        <w:t xml:space="preserve"> году осуществлялась на основании целей и задач</w:t>
      </w:r>
      <w:r w:rsidRPr="00A11A53">
        <w:rPr>
          <w:rFonts w:ascii="Times New Roman" w:hAnsi="Times New Roman" w:cs="Times New Roman"/>
          <w:sz w:val="24"/>
          <w:szCs w:val="24"/>
        </w:rPr>
        <w:t>, определенны</w:t>
      </w:r>
      <w:r w:rsidR="00AD61B5">
        <w:rPr>
          <w:rFonts w:ascii="Times New Roman" w:hAnsi="Times New Roman" w:cs="Times New Roman"/>
          <w:sz w:val="24"/>
          <w:szCs w:val="24"/>
        </w:rPr>
        <w:t>х</w:t>
      </w:r>
      <w:r w:rsidRPr="00A11A53">
        <w:rPr>
          <w:rFonts w:ascii="Times New Roman" w:hAnsi="Times New Roman" w:cs="Times New Roman"/>
          <w:sz w:val="24"/>
          <w:szCs w:val="24"/>
        </w:rPr>
        <w:t xml:space="preserve"> перспективным планом работы Думы на 2021 год. </w:t>
      </w:r>
    </w:p>
    <w:p w:rsidR="003B6B91" w:rsidRPr="00A11A53" w:rsidRDefault="003B6B91" w:rsidP="00A11A53">
      <w:pPr>
        <w:spacing w:after="0" w:line="240" w:lineRule="auto"/>
        <w:ind w:firstLine="709"/>
        <w:contextualSpacing/>
        <w:jc w:val="both"/>
        <w:rPr>
          <w:rFonts w:ascii="Times New Roman" w:hAnsi="Times New Roman" w:cs="Times New Roman"/>
          <w:color w:val="000000" w:themeColor="text1"/>
          <w:sz w:val="24"/>
          <w:szCs w:val="24"/>
        </w:rPr>
      </w:pPr>
      <w:r w:rsidRPr="00A11A53">
        <w:rPr>
          <w:rFonts w:ascii="Times New Roman" w:eastAsia="Times New Roman" w:hAnsi="Times New Roman" w:cs="Times New Roman"/>
          <w:color w:val="000000" w:themeColor="text1"/>
          <w:sz w:val="24"/>
          <w:szCs w:val="24"/>
          <w:shd w:val="clear" w:color="auto" w:fill="FFFFFF"/>
          <w:lang w:eastAsia="ru-RU"/>
        </w:rPr>
        <w:t>За отчетный период Думой седьмого</w:t>
      </w:r>
      <w:r w:rsidRPr="00A11A53">
        <w:rPr>
          <w:rFonts w:ascii="Times New Roman" w:eastAsia="Times New Roman" w:hAnsi="Times New Roman" w:cs="Times New Roman"/>
          <w:bCs/>
          <w:color w:val="000000" w:themeColor="text1"/>
          <w:sz w:val="24"/>
          <w:szCs w:val="24"/>
          <w:shd w:val="clear" w:color="auto" w:fill="FFFFFF"/>
          <w:lang w:eastAsia="ru-RU"/>
        </w:rPr>
        <w:t xml:space="preserve"> созыва</w:t>
      </w:r>
      <w:r w:rsidRPr="00A11A53">
        <w:rPr>
          <w:rFonts w:ascii="Times New Roman" w:eastAsia="Times New Roman" w:hAnsi="Times New Roman" w:cs="Times New Roman"/>
          <w:color w:val="000000" w:themeColor="text1"/>
          <w:sz w:val="24"/>
          <w:szCs w:val="24"/>
          <w:shd w:val="clear" w:color="auto" w:fill="FFFFFF"/>
          <w:lang w:eastAsia="ru-RU"/>
        </w:rPr>
        <w:t xml:space="preserve"> проведено </w:t>
      </w:r>
      <w:r w:rsidR="00AD61B5">
        <w:rPr>
          <w:rFonts w:ascii="Times New Roman" w:eastAsia="Times New Roman" w:hAnsi="Times New Roman" w:cs="Times New Roman"/>
          <w:color w:val="000000" w:themeColor="text1"/>
          <w:sz w:val="24"/>
          <w:szCs w:val="24"/>
          <w:shd w:val="clear" w:color="auto" w:fill="FFFFFF"/>
          <w:lang w:eastAsia="ru-RU"/>
        </w:rPr>
        <w:t>1</w:t>
      </w:r>
      <w:r w:rsidRPr="00A11A53">
        <w:rPr>
          <w:rFonts w:ascii="Times New Roman" w:eastAsia="Times New Roman" w:hAnsi="Times New Roman" w:cs="Times New Roman"/>
          <w:color w:val="000000" w:themeColor="text1"/>
          <w:sz w:val="24"/>
          <w:szCs w:val="24"/>
          <w:shd w:val="clear" w:color="auto" w:fill="FFFFFF"/>
          <w:lang w:eastAsia="ru-RU"/>
        </w:rPr>
        <w:t>1 очередных и</w:t>
      </w:r>
      <w:r w:rsidR="00A85642" w:rsidRPr="00A11A53">
        <w:rPr>
          <w:rFonts w:ascii="Times New Roman" w:eastAsia="Times New Roman" w:hAnsi="Times New Roman" w:cs="Times New Roman"/>
          <w:color w:val="000000" w:themeColor="text1"/>
          <w:sz w:val="24"/>
          <w:szCs w:val="24"/>
          <w:shd w:val="clear" w:color="auto" w:fill="FFFFFF"/>
          <w:lang w:eastAsia="ru-RU"/>
        </w:rPr>
        <w:t xml:space="preserve"> 3 внеочередных </w:t>
      </w:r>
      <w:r w:rsidRPr="00A11A53">
        <w:rPr>
          <w:rFonts w:ascii="Times New Roman" w:eastAsia="Times New Roman" w:hAnsi="Times New Roman" w:cs="Times New Roman"/>
          <w:color w:val="000000" w:themeColor="text1"/>
          <w:sz w:val="24"/>
          <w:szCs w:val="24"/>
          <w:shd w:val="clear" w:color="auto" w:fill="FFFFFF"/>
          <w:lang w:eastAsia="ru-RU"/>
        </w:rPr>
        <w:t>заседани</w:t>
      </w:r>
      <w:r w:rsidR="00AD61B5">
        <w:rPr>
          <w:rFonts w:ascii="Times New Roman" w:eastAsia="Times New Roman" w:hAnsi="Times New Roman" w:cs="Times New Roman"/>
          <w:color w:val="000000" w:themeColor="text1"/>
          <w:sz w:val="24"/>
          <w:szCs w:val="24"/>
          <w:shd w:val="clear" w:color="auto" w:fill="FFFFFF"/>
          <w:lang w:eastAsia="ru-RU"/>
        </w:rPr>
        <w:t>я</w:t>
      </w:r>
      <w:r w:rsidRPr="00A11A53">
        <w:rPr>
          <w:rFonts w:ascii="Times New Roman" w:eastAsia="Times New Roman" w:hAnsi="Times New Roman" w:cs="Times New Roman"/>
          <w:color w:val="000000" w:themeColor="text1"/>
          <w:sz w:val="24"/>
          <w:szCs w:val="24"/>
          <w:shd w:val="clear" w:color="auto" w:fill="FFFFFF"/>
          <w:lang w:eastAsia="ru-RU"/>
        </w:rPr>
        <w:t>, принято </w:t>
      </w:r>
      <w:r w:rsidR="003B7077" w:rsidRPr="00A11A53">
        <w:rPr>
          <w:rFonts w:ascii="Times New Roman" w:eastAsia="Times New Roman" w:hAnsi="Times New Roman" w:cs="Times New Roman"/>
          <w:bCs/>
          <w:color w:val="000000" w:themeColor="text1"/>
          <w:sz w:val="24"/>
          <w:szCs w:val="24"/>
          <w:shd w:val="clear" w:color="auto" w:fill="FFFFFF"/>
          <w:lang w:eastAsia="ru-RU"/>
        </w:rPr>
        <w:t>79</w:t>
      </w:r>
      <w:r w:rsidRPr="00A11A53">
        <w:rPr>
          <w:rFonts w:ascii="Times New Roman" w:eastAsia="Times New Roman" w:hAnsi="Times New Roman" w:cs="Times New Roman"/>
          <w:bCs/>
          <w:color w:val="000000" w:themeColor="text1"/>
          <w:sz w:val="24"/>
          <w:szCs w:val="24"/>
          <w:shd w:val="clear" w:color="auto" w:fill="FFFFFF"/>
          <w:lang w:eastAsia="ru-RU"/>
        </w:rPr>
        <w:t> </w:t>
      </w:r>
      <w:r w:rsidRPr="00A11A53">
        <w:rPr>
          <w:rFonts w:ascii="Times New Roman" w:eastAsia="Times New Roman" w:hAnsi="Times New Roman" w:cs="Times New Roman"/>
          <w:color w:val="000000" w:themeColor="text1"/>
          <w:sz w:val="24"/>
          <w:szCs w:val="24"/>
          <w:shd w:val="clear" w:color="auto" w:fill="FFFFFF"/>
          <w:lang w:eastAsia="ru-RU"/>
        </w:rPr>
        <w:t>решений</w:t>
      </w:r>
      <w:r w:rsidR="003B7077" w:rsidRPr="00A11A53">
        <w:rPr>
          <w:rFonts w:ascii="Times New Roman" w:eastAsia="Times New Roman" w:hAnsi="Times New Roman" w:cs="Times New Roman"/>
          <w:color w:val="000000" w:themeColor="text1"/>
          <w:sz w:val="24"/>
          <w:szCs w:val="24"/>
          <w:shd w:val="clear" w:color="auto" w:fill="FFFFFF"/>
          <w:lang w:eastAsia="ru-RU"/>
        </w:rPr>
        <w:t>. Депутатами инициировано 14</w:t>
      </w:r>
      <w:r w:rsidRPr="00A11A53">
        <w:rPr>
          <w:rFonts w:ascii="Times New Roman" w:eastAsia="Times New Roman" w:hAnsi="Times New Roman" w:cs="Times New Roman"/>
          <w:color w:val="000000" w:themeColor="text1"/>
          <w:sz w:val="24"/>
          <w:szCs w:val="24"/>
          <w:shd w:val="clear" w:color="auto" w:fill="FFFFFF"/>
          <w:lang w:eastAsia="ru-RU"/>
        </w:rPr>
        <w:t xml:space="preserve"> вопросов</w:t>
      </w:r>
      <w:r w:rsidR="007B0134" w:rsidRPr="00A11A53">
        <w:rPr>
          <w:rFonts w:ascii="Times New Roman" w:eastAsia="Times New Roman" w:hAnsi="Times New Roman" w:cs="Times New Roman"/>
          <w:color w:val="000000" w:themeColor="text1"/>
          <w:sz w:val="24"/>
          <w:szCs w:val="24"/>
          <w:shd w:val="clear" w:color="auto" w:fill="FFFFFF"/>
          <w:lang w:eastAsia="ru-RU"/>
        </w:rPr>
        <w:t>,</w:t>
      </w:r>
      <w:r w:rsidRPr="00A11A53">
        <w:rPr>
          <w:rFonts w:ascii="Times New Roman" w:eastAsia="Times New Roman" w:hAnsi="Times New Roman" w:cs="Times New Roman"/>
          <w:color w:val="000000" w:themeColor="text1"/>
          <w:sz w:val="24"/>
          <w:szCs w:val="24"/>
          <w:shd w:val="clear" w:color="auto" w:fill="FFFFFF"/>
          <w:lang w:eastAsia="ru-RU"/>
        </w:rPr>
        <w:t xml:space="preserve"> что состав</w:t>
      </w:r>
      <w:r w:rsidR="0016593A" w:rsidRPr="00A11A53">
        <w:rPr>
          <w:rFonts w:ascii="Times New Roman" w:eastAsia="Times New Roman" w:hAnsi="Times New Roman" w:cs="Times New Roman"/>
          <w:color w:val="000000" w:themeColor="text1"/>
          <w:sz w:val="24"/>
          <w:szCs w:val="24"/>
          <w:shd w:val="clear" w:color="auto" w:fill="FFFFFF"/>
          <w:lang w:eastAsia="ru-RU"/>
        </w:rPr>
        <w:t>ил</w:t>
      </w:r>
      <w:r w:rsidRPr="00A11A53">
        <w:rPr>
          <w:rFonts w:ascii="Times New Roman" w:eastAsia="Times New Roman" w:hAnsi="Times New Roman" w:cs="Times New Roman"/>
          <w:color w:val="000000" w:themeColor="text1"/>
          <w:sz w:val="24"/>
          <w:szCs w:val="24"/>
          <w:shd w:val="clear" w:color="auto" w:fill="FFFFFF"/>
          <w:lang w:eastAsia="ru-RU"/>
        </w:rPr>
        <w:t>о 18% от всех вопросов</w:t>
      </w:r>
      <w:r w:rsidR="0016593A" w:rsidRPr="00A11A53">
        <w:rPr>
          <w:rFonts w:ascii="Times New Roman" w:eastAsia="Times New Roman" w:hAnsi="Times New Roman" w:cs="Times New Roman"/>
          <w:color w:val="000000" w:themeColor="text1"/>
          <w:sz w:val="24"/>
          <w:szCs w:val="24"/>
          <w:shd w:val="clear" w:color="auto" w:fill="FFFFFF"/>
          <w:lang w:eastAsia="ru-RU"/>
        </w:rPr>
        <w:t>,</w:t>
      </w:r>
      <w:r w:rsidR="00985F9C" w:rsidRPr="00A11A53">
        <w:rPr>
          <w:rFonts w:ascii="Times New Roman" w:eastAsia="Times New Roman" w:hAnsi="Times New Roman" w:cs="Times New Roman"/>
          <w:color w:val="000000" w:themeColor="text1"/>
          <w:sz w:val="24"/>
          <w:szCs w:val="24"/>
          <w:shd w:val="clear" w:color="auto" w:fill="FFFFFF"/>
          <w:lang w:eastAsia="ru-RU"/>
        </w:rPr>
        <w:t xml:space="preserve"> внесенных</w:t>
      </w:r>
      <w:r w:rsidRPr="00A11A53">
        <w:rPr>
          <w:rFonts w:ascii="Times New Roman" w:eastAsia="Times New Roman" w:hAnsi="Times New Roman" w:cs="Times New Roman"/>
          <w:color w:val="000000" w:themeColor="text1"/>
          <w:sz w:val="24"/>
          <w:szCs w:val="24"/>
          <w:shd w:val="clear" w:color="auto" w:fill="FFFFFF"/>
          <w:lang w:eastAsia="ru-RU"/>
        </w:rPr>
        <w:t xml:space="preserve"> на заседание Думы.</w:t>
      </w:r>
    </w:p>
    <w:p w:rsidR="003B6B91" w:rsidRPr="00A11A53" w:rsidRDefault="003B6B91" w:rsidP="00A11A53">
      <w:pPr>
        <w:spacing w:after="0" w:line="240" w:lineRule="auto"/>
        <w:ind w:firstLine="709"/>
        <w:contextualSpacing/>
        <w:rPr>
          <w:rFonts w:ascii="Times New Roman" w:eastAsia="Calibri" w:hAnsi="Times New Roman" w:cs="Times New Roman"/>
          <w:color w:val="000000" w:themeColor="text1"/>
          <w:sz w:val="24"/>
          <w:szCs w:val="24"/>
        </w:rPr>
      </w:pPr>
    </w:p>
    <w:p w:rsidR="003B6B91" w:rsidRPr="00A11A53" w:rsidRDefault="003B6B91" w:rsidP="00A11A53">
      <w:pPr>
        <w:spacing w:after="0" w:line="240" w:lineRule="auto"/>
        <w:jc w:val="center"/>
        <w:rPr>
          <w:rFonts w:ascii="Times New Roman" w:hAnsi="Times New Roman" w:cs="Times New Roman"/>
          <w:sz w:val="24"/>
          <w:szCs w:val="24"/>
        </w:rPr>
      </w:pPr>
      <w:r w:rsidRPr="00A11A53">
        <w:rPr>
          <w:rFonts w:ascii="Times New Roman" w:hAnsi="Times New Roman" w:cs="Times New Roman"/>
          <w:b/>
          <w:sz w:val="24"/>
          <w:szCs w:val="24"/>
        </w:rPr>
        <w:t xml:space="preserve">2. Нормотворческая деятельность </w:t>
      </w:r>
    </w:p>
    <w:p w:rsidR="003B6B91" w:rsidRPr="00A11A53" w:rsidRDefault="003B6B91" w:rsidP="00A11A53">
      <w:pPr>
        <w:spacing w:after="0" w:line="240" w:lineRule="auto"/>
        <w:jc w:val="center"/>
        <w:rPr>
          <w:rFonts w:ascii="Times New Roman" w:hAnsi="Times New Roman" w:cs="Times New Roman"/>
          <w:b/>
          <w:sz w:val="24"/>
          <w:szCs w:val="24"/>
        </w:rPr>
      </w:pPr>
    </w:p>
    <w:p w:rsidR="003B6B91" w:rsidRPr="00A11A53" w:rsidRDefault="003B6B91" w:rsidP="00A11A53">
      <w:pPr>
        <w:spacing w:after="0" w:line="240" w:lineRule="auto"/>
        <w:ind w:firstLine="708"/>
        <w:jc w:val="both"/>
        <w:rPr>
          <w:rFonts w:ascii="Times New Roman" w:hAnsi="Times New Roman" w:cs="Times New Roman"/>
          <w:sz w:val="24"/>
          <w:szCs w:val="24"/>
        </w:rPr>
      </w:pPr>
      <w:r w:rsidRPr="00A11A53">
        <w:rPr>
          <w:rFonts w:ascii="Times New Roman" w:hAnsi="Times New Roman" w:cs="Times New Roman"/>
          <w:sz w:val="24"/>
          <w:szCs w:val="24"/>
        </w:rPr>
        <w:t>За отчетный пери</w:t>
      </w:r>
      <w:r w:rsidR="00E13539" w:rsidRPr="00A11A53">
        <w:rPr>
          <w:rFonts w:ascii="Times New Roman" w:hAnsi="Times New Roman" w:cs="Times New Roman"/>
          <w:sz w:val="24"/>
          <w:szCs w:val="24"/>
        </w:rPr>
        <w:t>од на заседаниях Думы принято 29</w:t>
      </w:r>
      <w:r w:rsidRPr="00A11A53">
        <w:rPr>
          <w:rFonts w:ascii="Times New Roman" w:hAnsi="Times New Roman" w:cs="Times New Roman"/>
          <w:sz w:val="24"/>
          <w:szCs w:val="24"/>
        </w:rPr>
        <w:t xml:space="preserve"> нормативно-п</w:t>
      </w:r>
      <w:r w:rsidR="00E13539" w:rsidRPr="00A11A53">
        <w:rPr>
          <w:rFonts w:ascii="Times New Roman" w:hAnsi="Times New Roman" w:cs="Times New Roman"/>
          <w:sz w:val="24"/>
          <w:szCs w:val="24"/>
        </w:rPr>
        <w:t>равовых актов, что составляет 3</w:t>
      </w:r>
      <w:r w:rsidR="00985F9C" w:rsidRPr="00A11A53">
        <w:rPr>
          <w:rFonts w:ascii="Times New Roman" w:hAnsi="Times New Roman" w:cs="Times New Roman"/>
          <w:sz w:val="24"/>
          <w:szCs w:val="24"/>
        </w:rPr>
        <w:t>7</w:t>
      </w:r>
      <w:r w:rsidRPr="00A11A53">
        <w:rPr>
          <w:rFonts w:ascii="Times New Roman" w:hAnsi="Times New Roman" w:cs="Times New Roman"/>
          <w:sz w:val="24"/>
          <w:szCs w:val="24"/>
        </w:rPr>
        <w:t>% от всех принятых решений.</w:t>
      </w:r>
    </w:p>
    <w:p w:rsidR="003B6B91" w:rsidRPr="00A11A53" w:rsidRDefault="003B6B91" w:rsidP="00A11A53">
      <w:pPr>
        <w:spacing w:after="0" w:line="240" w:lineRule="auto"/>
        <w:jc w:val="both"/>
        <w:rPr>
          <w:rFonts w:ascii="Times New Roman" w:eastAsia="Times New Roman" w:hAnsi="Times New Roman" w:cs="Times New Roman"/>
          <w:color w:val="000000"/>
          <w:sz w:val="24"/>
          <w:szCs w:val="24"/>
          <w:lang w:eastAsia="ru-RU"/>
        </w:rPr>
      </w:pPr>
      <w:r w:rsidRPr="00A11A53">
        <w:rPr>
          <w:rFonts w:ascii="Times New Roman" w:eastAsiaTheme="minorEastAsia" w:hAnsi="Times New Roman" w:cs="Times New Roman"/>
          <w:sz w:val="24"/>
          <w:szCs w:val="24"/>
          <w:lang w:eastAsia="ru-RU"/>
        </w:rPr>
        <w:tab/>
      </w:r>
      <w:r w:rsidRPr="00A11A53">
        <w:rPr>
          <w:rFonts w:ascii="Times New Roman" w:eastAsia="Times New Roman" w:hAnsi="Times New Roman" w:cs="Times New Roman"/>
          <w:color w:val="000000"/>
          <w:sz w:val="24"/>
          <w:szCs w:val="24"/>
          <w:lang w:eastAsia="ru-RU"/>
        </w:rPr>
        <w:t>С целью предотвращения издания нормативных правовых актов, противоречащих федеральному или областному законодательству или содержащих коррупциогенные факторы, своевременного устра</w:t>
      </w:r>
      <w:r w:rsidR="0041187C" w:rsidRPr="00A11A53">
        <w:rPr>
          <w:rFonts w:ascii="Times New Roman" w:eastAsia="Times New Roman" w:hAnsi="Times New Roman" w:cs="Times New Roman"/>
          <w:color w:val="000000"/>
          <w:sz w:val="24"/>
          <w:szCs w:val="24"/>
          <w:lang w:eastAsia="ru-RU"/>
        </w:rPr>
        <w:t xml:space="preserve">нения пробелов в муниципальном </w:t>
      </w:r>
      <w:r w:rsidRPr="00A11A53">
        <w:rPr>
          <w:rFonts w:ascii="Times New Roman" w:eastAsia="Times New Roman" w:hAnsi="Times New Roman" w:cs="Times New Roman"/>
          <w:color w:val="000000"/>
          <w:sz w:val="24"/>
          <w:szCs w:val="24"/>
          <w:lang w:eastAsia="ru-RU"/>
        </w:rPr>
        <w:t xml:space="preserve">нормотворчестве определены различные формы </w:t>
      </w:r>
      <w:r w:rsidR="003B47F1" w:rsidRPr="00A11A53">
        <w:rPr>
          <w:rFonts w:ascii="Times New Roman" w:eastAsia="Times New Roman" w:hAnsi="Times New Roman" w:cs="Times New Roman"/>
          <w:color w:val="000000"/>
          <w:sz w:val="24"/>
          <w:szCs w:val="24"/>
          <w:lang w:eastAsia="ru-RU"/>
        </w:rPr>
        <w:t>взаимодействия Думы</w:t>
      </w:r>
      <w:r w:rsidRPr="00A11A53">
        <w:rPr>
          <w:rFonts w:ascii="Times New Roman" w:eastAsia="Times New Roman" w:hAnsi="Times New Roman" w:cs="Times New Roman"/>
          <w:color w:val="000000"/>
          <w:sz w:val="24"/>
          <w:szCs w:val="24"/>
          <w:lang w:eastAsia="ru-RU"/>
        </w:rPr>
        <w:t xml:space="preserve"> с прокуратурой Нукутского </w:t>
      </w:r>
      <w:r w:rsidR="003B47F1" w:rsidRPr="00A11A53">
        <w:rPr>
          <w:rFonts w:ascii="Times New Roman" w:eastAsia="Times New Roman" w:hAnsi="Times New Roman" w:cs="Times New Roman"/>
          <w:color w:val="000000"/>
          <w:sz w:val="24"/>
          <w:szCs w:val="24"/>
          <w:lang w:eastAsia="ru-RU"/>
        </w:rPr>
        <w:t>района  в правотворческой сфере</w:t>
      </w:r>
      <w:r w:rsidR="00AD61B5">
        <w:rPr>
          <w:rFonts w:ascii="Times New Roman" w:eastAsia="Times New Roman" w:hAnsi="Times New Roman" w:cs="Times New Roman"/>
          <w:color w:val="000000"/>
          <w:sz w:val="24"/>
          <w:szCs w:val="24"/>
          <w:lang w:eastAsia="ru-RU"/>
        </w:rPr>
        <w:t>,</w:t>
      </w:r>
      <w:r w:rsidR="003B47F1" w:rsidRPr="00A11A53">
        <w:rPr>
          <w:rFonts w:ascii="Times New Roman" w:eastAsia="Times New Roman" w:hAnsi="Times New Roman" w:cs="Times New Roman"/>
          <w:color w:val="000000"/>
          <w:sz w:val="24"/>
          <w:szCs w:val="24"/>
          <w:lang w:eastAsia="ru-RU"/>
        </w:rPr>
        <w:t xml:space="preserve"> в том числе в рамках заключенного </w:t>
      </w:r>
      <w:r w:rsidR="00AD61B5">
        <w:rPr>
          <w:rFonts w:ascii="Times New Roman" w:eastAsia="Times New Roman" w:hAnsi="Times New Roman" w:cs="Times New Roman"/>
          <w:color w:val="000000"/>
          <w:sz w:val="24"/>
          <w:szCs w:val="24"/>
          <w:lang w:eastAsia="ru-RU"/>
        </w:rPr>
        <w:t>С</w:t>
      </w:r>
      <w:r w:rsidR="003B47F1" w:rsidRPr="00A11A53">
        <w:rPr>
          <w:rFonts w:ascii="Times New Roman" w:eastAsia="Times New Roman" w:hAnsi="Times New Roman" w:cs="Times New Roman"/>
          <w:color w:val="000000"/>
          <w:sz w:val="24"/>
          <w:szCs w:val="24"/>
          <w:lang w:eastAsia="ru-RU"/>
        </w:rPr>
        <w:t>оглашении о сотрудничестве.</w:t>
      </w:r>
    </w:p>
    <w:p w:rsidR="003B6B91" w:rsidRPr="00A11A53" w:rsidRDefault="003B6B91" w:rsidP="00A11A53">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Предс</w:t>
      </w:r>
      <w:r w:rsidR="003B47F1" w:rsidRPr="00A11A53">
        <w:rPr>
          <w:rFonts w:ascii="Times New Roman" w:eastAsiaTheme="minorEastAsia" w:hAnsi="Times New Roman" w:cs="Times New Roman"/>
          <w:sz w:val="24"/>
          <w:szCs w:val="24"/>
          <w:lang w:eastAsia="ru-RU"/>
        </w:rPr>
        <w:t xml:space="preserve">тавители прокуратуры Нукутского </w:t>
      </w:r>
      <w:r w:rsidRPr="00A11A53">
        <w:rPr>
          <w:rFonts w:ascii="Times New Roman" w:eastAsiaTheme="minorEastAsia" w:hAnsi="Times New Roman" w:cs="Times New Roman"/>
          <w:sz w:val="24"/>
          <w:szCs w:val="24"/>
          <w:lang w:eastAsia="ru-RU"/>
        </w:rPr>
        <w:t>района приглашаются на заседания посто</w:t>
      </w:r>
      <w:r w:rsidR="00B7514F" w:rsidRPr="00A11A53">
        <w:rPr>
          <w:rFonts w:ascii="Times New Roman" w:eastAsiaTheme="minorEastAsia" w:hAnsi="Times New Roman" w:cs="Times New Roman"/>
          <w:sz w:val="24"/>
          <w:szCs w:val="24"/>
          <w:lang w:eastAsia="ru-RU"/>
        </w:rPr>
        <w:t>янных комиссий Думы</w:t>
      </w:r>
      <w:r w:rsidRPr="00A11A53">
        <w:rPr>
          <w:rFonts w:ascii="Times New Roman" w:eastAsiaTheme="minorEastAsia" w:hAnsi="Times New Roman" w:cs="Times New Roman"/>
          <w:sz w:val="24"/>
          <w:szCs w:val="24"/>
          <w:lang w:eastAsia="ru-RU"/>
        </w:rPr>
        <w:t>, где могут высказать свои замечания и предложен</w:t>
      </w:r>
      <w:r w:rsidR="003B47F1" w:rsidRPr="00A11A53">
        <w:rPr>
          <w:rFonts w:ascii="Times New Roman" w:eastAsiaTheme="minorEastAsia" w:hAnsi="Times New Roman" w:cs="Times New Roman"/>
          <w:sz w:val="24"/>
          <w:szCs w:val="24"/>
          <w:lang w:eastAsia="ru-RU"/>
        </w:rPr>
        <w:t>ия. Согласно Уставу района</w:t>
      </w:r>
      <w:r w:rsidRPr="00A11A53">
        <w:rPr>
          <w:rFonts w:ascii="Times New Roman" w:eastAsiaTheme="minorEastAsia" w:hAnsi="Times New Roman" w:cs="Times New Roman"/>
          <w:sz w:val="24"/>
          <w:szCs w:val="24"/>
          <w:lang w:eastAsia="ru-RU"/>
        </w:rPr>
        <w:t xml:space="preserve"> прокурор Нукутского района является субъектом правотворческой инициативы </w:t>
      </w:r>
      <w:r w:rsidR="0041187C" w:rsidRPr="00A11A53">
        <w:rPr>
          <w:rFonts w:ascii="Times New Roman" w:eastAsiaTheme="minorEastAsia" w:hAnsi="Times New Roman" w:cs="Times New Roman"/>
          <w:sz w:val="24"/>
          <w:szCs w:val="24"/>
          <w:lang w:eastAsia="ru-RU"/>
        </w:rPr>
        <w:t xml:space="preserve">и </w:t>
      </w:r>
      <w:r w:rsidRPr="00A11A53">
        <w:rPr>
          <w:rFonts w:ascii="Times New Roman" w:eastAsiaTheme="minorEastAsia" w:hAnsi="Times New Roman" w:cs="Times New Roman"/>
          <w:sz w:val="24"/>
          <w:szCs w:val="24"/>
          <w:lang w:eastAsia="ru-RU"/>
        </w:rPr>
        <w:t>может реализовать его не только в форме внесения проекто</w:t>
      </w:r>
      <w:r w:rsidR="00B7514F" w:rsidRPr="00A11A53">
        <w:rPr>
          <w:rFonts w:ascii="Times New Roman" w:eastAsiaTheme="minorEastAsia" w:hAnsi="Times New Roman" w:cs="Times New Roman"/>
          <w:sz w:val="24"/>
          <w:szCs w:val="24"/>
          <w:lang w:eastAsia="ru-RU"/>
        </w:rPr>
        <w:t>в решений Думы</w:t>
      </w:r>
      <w:r w:rsidR="005C4704" w:rsidRPr="00A11A53">
        <w:rPr>
          <w:rFonts w:ascii="Times New Roman" w:eastAsiaTheme="minorEastAsia" w:hAnsi="Times New Roman" w:cs="Times New Roman"/>
          <w:sz w:val="24"/>
          <w:szCs w:val="24"/>
          <w:lang w:eastAsia="ru-RU"/>
        </w:rPr>
        <w:t xml:space="preserve">, но </w:t>
      </w:r>
      <w:r w:rsidRPr="00A11A53">
        <w:rPr>
          <w:rFonts w:ascii="Times New Roman" w:eastAsiaTheme="minorEastAsia" w:hAnsi="Times New Roman" w:cs="Times New Roman"/>
          <w:sz w:val="24"/>
          <w:szCs w:val="24"/>
          <w:lang w:eastAsia="ru-RU"/>
        </w:rPr>
        <w:t>и в форме внесения поправок в проекты решений Думы района, а также внесения протестов и представлений.  Прокурор Нукутского района принимает обязательное участи</w:t>
      </w:r>
      <w:r w:rsidR="003B47F1" w:rsidRPr="00A11A53">
        <w:rPr>
          <w:rFonts w:ascii="Times New Roman" w:eastAsiaTheme="minorEastAsia" w:hAnsi="Times New Roman" w:cs="Times New Roman"/>
          <w:sz w:val="24"/>
          <w:szCs w:val="24"/>
          <w:lang w:eastAsia="ru-RU"/>
        </w:rPr>
        <w:t>е в заседаниях Думы</w:t>
      </w:r>
      <w:r w:rsidRPr="00A11A53">
        <w:rPr>
          <w:rFonts w:ascii="Times New Roman" w:eastAsiaTheme="minorEastAsia" w:hAnsi="Times New Roman" w:cs="Times New Roman"/>
          <w:sz w:val="24"/>
          <w:szCs w:val="24"/>
          <w:lang w:eastAsia="ru-RU"/>
        </w:rPr>
        <w:t>. Предварительно перед очередным зас</w:t>
      </w:r>
      <w:r w:rsidR="003B47F1" w:rsidRPr="00A11A53">
        <w:rPr>
          <w:rFonts w:ascii="Times New Roman" w:eastAsiaTheme="minorEastAsia" w:hAnsi="Times New Roman" w:cs="Times New Roman"/>
          <w:sz w:val="24"/>
          <w:szCs w:val="24"/>
          <w:lang w:eastAsia="ru-RU"/>
        </w:rPr>
        <w:t>еданием проекты решений</w:t>
      </w:r>
      <w:r w:rsidRPr="00A11A53">
        <w:rPr>
          <w:rFonts w:ascii="Times New Roman" w:eastAsiaTheme="minorEastAsia" w:hAnsi="Times New Roman" w:cs="Times New Roman"/>
          <w:sz w:val="24"/>
          <w:szCs w:val="24"/>
          <w:lang w:eastAsia="ru-RU"/>
        </w:rPr>
        <w:t xml:space="preserve"> Думы направляются в прокуратуру района для дачи заключений по проекту.</w:t>
      </w:r>
    </w:p>
    <w:p w:rsidR="003B6B91" w:rsidRPr="00A11A53" w:rsidRDefault="003B6B91" w:rsidP="00A11A53">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З</w:t>
      </w:r>
      <w:r w:rsidR="00E13539" w:rsidRPr="00A11A53">
        <w:rPr>
          <w:rFonts w:ascii="Times New Roman" w:eastAsiaTheme="minorEastAsia" w:hAnsi="Times New Roman" w:cs="Times New Roman"/>
          <w:sz w:val="24"/>
          <w:szCs w:val="24"/>
          <w:lang w:eastAsia="ru-RU"/>
        </w:rPr>
        <w:t>а 2021</w:t>
      </w:r>
      <w:r w:rsidRPr="00A11A53">
        <w:rPr>
          <w:rFonts w:ascii="Times New Roman" w:eastAsiaTheme="minorEastAsia" w:hAnsi="Times New Roman" w:cs="Times New Roman"/>
          <w:sz w:val="24"/>
          <w:szCs w:val="24"/>
          <w:lang w:eastAsia="ru-RU"/>
        </w:rPr>
        <w:t xml:space="preserve"> год в целях оказания методической помощи, обеспечения единства правового пространства, юридического просвещения и повышения профессиональной квалификации Прокуратурой Нукутского района были направлены в Думу 5</w:t>
      </w:r>
      <w:r w:rsidR="00AD61B5">
        <w:rPr>
          <w:rFonts w:ascii="Times New Roman" w:eastAsiaTheme="minorEastAsia" w:hAnsi="Times New Roman" w:cs="Times New Roman"/>
          <w:sz w:val="24"/>
          <w:szCs w:val="24"/>
          <w:lang w:eastAsia="ru-RU"/>
        </w:rPr>
        <w:t xml:space="preserve"> </w:t>
      </w:r>
      <w:r w:rsidRPr="00A11A53">
        <w:rPr>
          <w:rFonts w:ascii="Times New Roman" w:eastAsiaTheme="minorEastAsia" w:hAnsi="Times New Roman" w:cs="Times New Roman"/>
          <w:sz w:val="24"/>
          <w:szCs w:val="24"/>
          <w:lang w:eastAsia="ru-RU"/>
        </w:rPr>
        <w:t>проектов нормативно-правовых актов, из которых 3</w:t>
      </w:r>
      <w:r w:rsidR="00AD61B5">
        <w:rPr>
          <w:rFonts w:ascii="Times New Roman" w:eastAsiaTheme="minorEastAsia" w:hAnsi="Times New Roman" w:cs="Times New Roman"/>
          <w:sz w:val="24"/>
          <w:szCs w:val="24"/>
          <w:lang w:eastAsia="ru-RU"/>
        </w:rPr>
        <w:t xml:space="preserve"> </w:t>
      </w:r>
      <w:r w:rsidRPr="00A11A53">
        <w:rPr>
          <w:rFonts w:ascii="Times New Roman" w:eastAsiaTheme="minorEastAsia" w:hAnsi="Times New Roman" w:cs="Times New Roman"/>
          <w:sz w:val="24"/>
          <w:szCs w:val="24"/>
          <w:lang w:eastAsia="ru-RU"/>
        </w:rPr>
        <w:t>были утверждены.</w:t>
      </w:r>
    </w:p>
    <w:p w:rsidR="003B6B91" w:rsidRPr="00A11A53" w:rsidRDefault="003B6B91" w:rsidP="00A11A53">
      <w:pPr>
        <w:spacing w:after="0" w:line="240" w:lineRule="auto"/>
        <w:ind w:firstLine="720"/>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В 202</w:t>
      </w:r>
      <w:r w:rsidR="00985F9C" w:rsidRPr="00A11A53">
        <w:rPr>
          <w:rFonts w:ascii="Times New Roman" w:eastAsiaTheme="minorEastAsia" w:hAnsi="Times New Roman" w:cs="Times New Roman"/>
          <w:sz w:val="24"/>
          <w:szCs w:val="24"/>
          <w:lang w:eastAsia="ru-RU"/>
        </w:rPr>
        <w:t>1</w:t>
      </w:r>
      <w:r w:rsidR="003B47F1" w:rsidRPr="00A11A53">
        <w:rPr>
          <w:rFonts w:ascii="Times New Roman" w:eastAsiaTheme="minorEastAsia" w:hAnsi="Times New Roman" w:cs="Times New Roman"/>
          <w:sz w:val="24"/>
          <w:szCs w:val="24"/>
          <w:lang w:eastAsia="ru-RU"/>
        </w:rPr>
        <w:t xml:space="preserve"> году поступило в Думу</w:t>
      </w:r>
      <w:r w:rsidRPr="00A11A53">
        <w:rPr>
          <w:rFonts w:ascii="Times New Roman" w:eastAsiaTheme="minorEastAsia" w:hAnsi="Times New Roman" w:cs="Times New Roman"/>
          <w:sz w:val="24"/>
          <w:szCs w:val="24"/>
          <w:lang w:eastAsia="ru-RU"/>
        </w:rPr>
        <w:t xml:space="preserve"> 1 представление прокуратуры Нукутского района. По результатам рассмотрения данного акта прокурорского реагирования было принято решение о </w:t>
      </w:r>
      <w:r w:rsidR="00E13539" w:rsidRPr="00A11A53">
        <w:rPr>
          <w:rFonts w:ascii="Times New Roman" w:eastAsiaTheme="minorEastAsia" w:hAnsi="Times New Roman" w:cs="Times New Roman"/>
          <w:sz w:val="24"/>
          <w:szCs w:val="24"/>
          <w:lang w:eastAsia="ru-RU"/>
        </w:rPr>
        <w:t>внесени</w:t>
      </w:r>
      <w:r w:rsidR="00985F9C" w:rsidRPr="00A11A53">
        <w:rPr>
          <w:rFonts w:ascii="Times New Roman" w:eastAsiaTheme="minorEastAsia" w:hAnsi="Times New Roman" w:cs="Times New Roman"/>
          <w:sz w:val="24"/>
          <w:szCs w:val="24"/>
          <w:lang w:eastAsia="ru-RU"/>
        </w:rPr>
        <w:t>и</w:t>
      </w:r>
      <w:r w:rsidR="00E13539" w:rsidRPr="00A11A53">
        <w:rPr>
          <w:rFonts w:ascii="Times New Roman" w:eastAsiaTheme="minorEastAsia" w:hAnsi="Times New Roman" w:cs="Times New Roman"/>
          <w:sz w:val="24"/>
          <w:szCs w:val="24"/>
          <w:lang w:eastAsia="ru-RU"/>
        </w:rPr>
        <w:t xml:space="preserve"> изменений в Рег</w:t>
      </w:r>
      <w:r w:rsidR="003B47F1" w:rsidRPr="00A11A53">
        <w:rPr>
          <w:rFonts w:ascii="Times New Roman" w:eastAsiaTheme="minorEastAsia" w:hAnsi="Times New Roman" w:cs="Times New Roman"/>
          <w:sz w:val="24"/>
          <w:szCs w:val="24"/>
          <w:lang w:eastAsia="ru-RU"/>
        </w:rPr>
        <w:t>ламент Думы</w:t>
      </w:r>
      <w:r w:rsidR="00985F9C" w:rsidRPr="00A11A53">
        <w:rPr>
          <w:rFonts w:ascii="Times New Roman" w:eastAsiaTheme="minorEastAsia" w:hAnsi="Times New Roman" w:cs="Times New Roman"/>
          <w:sz w:val="24"/>
          <w:szCs w:val="24"/>
          <w:lang w:eastAsia="ru-RU"/>
        </w:rPr>
        <w:t>.</w:t>
      </w:r>
      <w:r w:rsidR="00AD61B5">
        <w:rPr>
          <w:rFonts w:ascii="Times New Roman" w:eastAsiaTheme="minorEastAsia" w:hAnsi="Times New Roman" w:cs="Times New Roman"/>
          <w:sz w:val="24"/>
          <w:szCs w:val="24"/>
          <w:lang w:eastAsia="ru-RU"/>
        </w:rPr>
        <w:t xml:space="preserve"> </w:t>
      </w:r>
      <w:r w:rsidRPr="00A11A53">
        <w:rPr>
          <w:rFonts w:ascii="Times New Roman" w:eastAsiaTheme="minorEastAsia" w:hAnsi="Times New Roman" w:cs="Times New Roman"/>
          <w:sz w:val="24"/>
          <w:szCs w:val="24"/>
          <w:lang w:eastAsia="ru-RU"/>
        </w:rPr>
        <w:t xml:space="preserve">За прошедший год актов прокурорского реагирования на принятые муниципальные нормативные правовые акты не поступало. </w:t>
      </w:r>
    </w:p>
    <w:p w:rsidR="003B6B91" w:rsidRPr="00A11A53" w:rsidRDefault="0070749D" w:rsidP="00A11A53">
      <w:pPr>
        <w:spacing w:after="0" w:line="240" w:lineRule="auto"/>
        <w:ind w:firstLine="720"/>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В 2021</w:t>
      </w:r>
      <w:r w:rsidR="003B6B91" w:rsidRPr="00A11A53">
        <w:rPr>
          <w:rFonts w:ascii="Times New Roman" w:eastAsiaTheme="minorEastAsia" w:hAnsi="Times New Roman" w:cs="Times New Roman"/>
          <w:sz w:val="24"/>
          <w:szCs w:val="24"/>
          <w:lang w:eastAsia="ru-RU"/>
        </w:rPr>
        <w:t xml:space="preserve"> году </w:t>
      </w:r>
      <w:r w:rsidR="003B6B91" w:rsidRPr="00A11A53">
        <w:rPr>
          <w:rFonts w:ascii="Times New Roman" w:eastAsiaTheme="minorEastAsia" w:hAnsi="Times New Roman" w:cs="Times New Roman"/>
          <w:color w:val="000000" w:themeColor="text1"/>
          <w:sz w:val="24"/>
          <w:szCs w:val="24"/>
          <w:lang w:eastAsia="ru-RU"/>
        </w:rPr>
        <w:t>был</w:t>
      </w:r>
      <w:r w:rsidRPr="00A11A53">
        <w:rPr>
          <w:rFonts w:ascii="Times New Roman" w:eastAsiaTheme="minorEastAsia" w:hAnsi="Times New Roman" w:cs="Times New Roman"/>
          <w:color w:val="000000" w:themeColor="text1"/>
          <w:sz w:val="24"/>
          <w:szCs w:val="24"/>
          <w:lang w:eastAsia="ru-RU"/>
        </w:rPr>
        <w:t>и</w:t>
      </w:r>
      <w:r w:rsidR="003B6B91" w:rsidRPr="00A11A53">
        <w:rPr>
          <w:rFonts w:ascii="Times New Roman" w:eastAsiaTheme="minorEastAsia" w:hAnsi="Times New Roman" w:cs="Times New Roman"/>
          <w:color w:val="000000" w:themeColor="text1"/>
          <w:sz w:val="24"/>
          <w:szCs w:val="24"/>
          <w:lang w:eastAsia="ru-RU"/>
        </w:rPr>
        <w:t xml:space="preserve"> принят</w:t>
      </w:r>
      <w:r w:rsidRPr="00A11A53">
        <w:rPr>
          <w:rFonts w:ascii="Times New Roman" w:eastAsiaTheme="minorEastAsia" w:hAnsi="Times New Roman" w:cs="Times New Roman"/>
          <w:color w:val="000000" w:themeColor="text1"/>
          <w:sz w:val="24"/>
          <w:szCs w:val="24"/>
          <w:lang w:eastAsia="ru-RU"/>
        </w:rPr>
        <w:t xml:space="preserve">ы </w:t>
      </w:r>
      <w:r w:rsidR="00AD61B5">
        <w:rPr>
          <w:rFonts w:ascii="Times New Roman" w:eastAsiaTheme="minorEastAsia" w:hAnsi="Times New Roman" w:cs="Times New Roman"/>
          <w:color w:val="000000" w:themeColor="text1"/>
          <w:sz w:val="24"/>
          <w:szCs w:val="24"/>
          <w:lang w:eastAsia="ru-RU"/>
        </w:rPr>
        <w:t xml:space="preserve">2 </w:t>
      </w:r>
      <w:r w:rsidRPr="00A11A53">
        <w:rPr>
          <w:rFonts w:ascii="Times New Roman" w:eastAsiaTheme="minorEastAsia" w:hAnsi="Times New Roman" w:cs="Times New Roman"/>
          <w:sz w:val="24"/>
          <w:szCs w:val="24"/>
          <w:lang w:eastAsia="ru-RU"/>
        </w:rPr>
        <w:t>муниципальных</w:t>
      </w:r>
      <w:r w:rsidR="003B6B91" w:rsidRPr="00A11A53">
        <w:rPr>
          <w:rFonts w:ascii="Times New Roman" w:eastAsiaTheme="minorEastAsia" w:hAnsi="Times New Roman" w:cs="Times New Roman"/>
          <w:sz w:val="24"/>
          <w:szCs w:val="24"/>
          <w:lang w:eastAsia="ru-RU"/>
        </w:rPr>
        <w:t xml:space="preserve"> право</w:t>
      </w:r>
      <w:r w:rsidRPr="00A11A53">
        <w:rPr>
          <w:rFonts w:ascii="Times New Roman" w:eastAsiaTheme="minorEastAsia" w:hAnsi="Times New Roman" w:cs="Times New Roman"/>
          <w:sz w:val="24"/>
          <w:szCs w:val="24"/>
          <w:lang w:eastAsia="ru-RU"/>
        </w:rPr>
        <w:t xml:space="preserve">вых акта </w:t>
      </w:r>
      <w:r w:rsidR="003B6B91" w:rsidRPr="00A11A53">
        <w:rPr>
          <w:rFonts w:ascii="Times New Roman" w:eastAsiaTheme="minorEastAsia" w:hAnsi="Times New Roman" w:cs="Times New Roman"/>
          <w:sz w:val="24"/>
          <w:szCs w:val="24"/>
          <w:lang w:eastAsia="ru-RU"/>
        </w:rPr>
        <w:t>о внесении изменений в Устав</w:t>
      </w:r>
      <w:r w:rsidR="00985F9C" w:rsidRPr="00A11A53">
        <w:rPr>
          <w:rFonts w:ascii="Times New Roman" w:eastAsiaTheme="minorEastAsia" w:hAnsi="Times New Roman" w:cs="Times New Roman"/>
          <w:sz w:val="24"/>
          <w:szCs w:val="24"/>
          <w:lang w:eastAsia="ru-RU"/>
        </w:rPr>
        <w:t xml:space="preserve"> района:</w:t>
      </w:r>
      <w:r w:rsidR="003B6B91" w:rsidRPr="00A11A53">
        <w:rPr>
          <w:rFonts w:ascii="Times New Roman" w:eastAsiaTheme="minorEastAsia" w:hAnsi="Times New Roman" w:cs="Times New Roman"/>
          <w:sz w:val="24"/>
          <w:szCs w:val="24"/>
          <w:lang w:eastAsia="ru-RU"/>
        </w:rPr>
        <w:t xml:space="preserve"> решени</w:t>
      </w:r>
      <w:r w:rsidR="00985F9C" w:rsidRPr="00A11A53">
        <w:rPr>
          <w:rFonts w:ascii="Times New Roman" w:eastAsiaTheme="minorEastAsia" w:hAnsi="Times New Roman" w:cs="Times New Roman"/>
          <w:sz w:val="24"/>
          <w:szCs w:val="24"/>
          <w:lang w:eastAsia="ru-RU"/>
        </w:rPr>
        <w:t>я</w:t>
      </w:r>
      <w:r w:rsidR="003B6B91" w:rsidRPr="00A11A53">
        <w:rPr>
          <w:rFonts w:ascii="Times New Roman" w:eastAsiaTheme="minorEastAsia" w:hAnsi="Times New Roman" w:cs="Times New Roman"/>
          <w:sz w:val="24"/>
          <w:szCs w:val="24"/>
          <w:lang w:eastAsia="ru-RU"/>
        </w:rPr>
        <w:t xml:space="preserve"> Думы от 29.0</w:t>
      </w:r>
      <w:r w:rsidR="00985F9C" w:rsidRPr="00A11A53">
        <w:rPr>
          <w:rFonts w:ascii="Times New Roman" w:eastAsiaTheme="minorEastAsia" w:hAnsi="Times New Roman" w:cs="Times New Roman"/>
          <w:sz w:val="24"/>
          <w:szCs w:val="24"/>
          <w:lang w:eastAsia="ru-RU"/>
        </w:rPr>
        <w:t>1</w:t>
      </w:r>
      <w:r w:rsidR="003B6B91" w:rsidRPr="00A11A53">
        <w:rPr>
          <w:rFonts w:ascii="Times New Roman" w:eastAsiaTheme="minorEastAsia" w:hAnsi="Times New Roman" w:cs="Times New Roman"/>
          <w:sz w:val="24"/>
          <w:szCs w:val="24"/>
          <w:lang w:eastAsia="ru-RU"/>
        </w:rPr>
        <w:t>.202</w:t>
      </w:r>
      <w:r w:rsidR="00985F9C" w:rsidRPr="00A11A53">
        <w:rPr>
          <w:rFonts w:ascii="Times New Roman" w:eastAsiaTheme="minorEastAsia" w:hAnsi="Times New Roman" w:cs="Times New Roman"/>
          <w:sz w:val="24"/>
          <w:szCs w:val="24"/>
          <w:lang w:eastAsia="ru-RU"/>
        </w:rPr>
        <w:t>1</w:t>
      </w:r>
      <w:r w:rsidR="003B6B91" w:rsidRPr="00A11A53">
        <w:rPr>
          <w:rFonts w:ascii="Times New Roman" w:eastAsiaTheme="minorEastAsia" w:hAnsi="Times New Roman" w:cs="Times New Roman"/>
          <w:sz w:val="24"/>
          <w:szCs w:val="24"/>
          <w:lang w:eastAsia="ru-RU"/>
        </w:rPr>
        <w:t xml:space="preserve"> г. № 4 </w:t>
      </w:r>
      <w:r w:rsidR="00985F9C" w:rsidRPr="00A11A53">
        <w:rPr>
          <w:rFonts w:ascii="Times New Roman" w:eastAsiaTheme="minorEastAsia" w:hAnsi="Times New Roman" w:cs="Times New Roman"/>
          <w:sz w:val="24"/>
          <w:szCs w:val="24"/>
          <w:lang w:eastAsia="ru-RU"/>
        </w:rPr>
        <w:t xml:space="preserve">и от 26.11.2021 г. № 67.  </w:t>
      </w:r>
      <w:r w:rsidR="003B6B91" w:rsidRPr="00A11A53">
        <w:rPr>
          <w:rFonts w:ascii="Times New Roman" w:eastAsiaTheme="minorEastAsia" w:hAnsi="Times New Roman" w:cs="Times New Roman"/>
          <w:sz w:val="24"/>
          <w:szCs w:val="24"/>
          <w:lang w:eastAsia="ru-RU"/>
        </w:rPr>
        <w:t xml:space="preserve">Регистрация </w:t>
      </w:r>
      <w:r w:rsidR="003B6B91" w:rsidRPr="00A11A53">
        <w:rPr>
          <w:rFonts w:ascii="Times New Roman" w:eastAsiaTheme="minorEastAsia" w:hAnsi="Times New Roman" w:cs="Times New Roman"/>
          <w:sz w:val="24"/>
          <w:szCs w:val="24"/>
          <w:lang w:eastAsia="ru-RU"/>
        </w:rPr>
        <w:lastRenderedPageBreak/>
        <w:t>данных изменений успешно пройдена в Министерстве Юстиции РФ по Иркутской области.</w:t>
      </w:r>
    </w:p>
    <w:p w:rsidR="003B6B91" w:rsidRPr="00A11A53" w:rsidRDefault="003B6B91" w:rsidP="00A11A53">
      <w:pPr>
        <w:spacing w:after="0" w:line="240" w:lineRule="auto"/>
        <w:ind w:firstLine="708"/>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В соответствии с Законом Иркутской области от 12 марта 2009 г.</w:t>
      </w:r>
      <w:r w:rsidR="00AD61B5">
        <w:rPr>
          <w:rFonts w:ascii="Times New Roman" w:eastAsiaTheme="minorEastAsia" w:hAnsi="Times New Roman" w:cs="Times New Roman"/>
          <w:sz w:val="24"/>
          <w:szCs w:val="24"/>
          <w:lang w:eastAsia="ru-RU"/>
        </w:rPr>
        <w:t xml:space="preserve"> </w:t>
      </w:r>
      <w:r w:rsidRPr="00A11A53">
        <w:rPr>
          <w:rFonts w:ascii="Times New Roman" w:eastAsiaTheme="minorEastAsia" w:hAnsi="Times New Roman" w:cs="Times New Roman"/>
          <w:sz w:val="24"/>
          <w:szCs w:val="24"/>
          <w:lang w:eastAsia="ru-RU"/>
        </w:rPr>
        <w:t>№ 10-оз «О порядке организации и ведения регистра муниципальных нормативных правовых акто</w:t>
      </w:r>
      <w:r w:rsidR="00100438" w:rsidRPr="00A11A53">
        <w:rPr>
          <w:rFonts w:ascii="Times New Roman" w:eastAsiaTheme="minorEastAsia" w:hAnsi="Times New Roman" w:cs="Times New Roman"/>
          <w:sz w:val="24"/>
          <w:szCs w:val="24"/>
          <w:lang w:eastAsia="ru-RU"/>
        </w:rPr>
        <w:t>в Иркутской области» Дума</w:t>
      </w:r>
      <w:r w:rsidRPr="00A11A53">
        <w:rPr>
          <w:rFonts w:ascii="Times New Roman" w:eastAsiaTheme="minorEastAsia" w:hAnsi="Times New Roman" w:cs="Times New Roman"/>
          <w:sz w:val="24"/>
          <w:szCs w:val="24"/>
          <w:lang w:eastAsia="ru-RU"/>
        </w:rPr>
        <w:t xml:space="preserve"> после принятия решений, имеющих нормативный характер, направляет данный муниципальный нормативный правовой акт в институт</w:t>
      </w:r>
      <w:r w:rsidR="00985F9C" w:rsidRPr="00A11A53">
        <w:rPr>
          <w:rFonts w:ascii="Times New Roman" w:eastAsiaTheme="minorEastAsia" w:hAnsi="Times New Roman" w:cs="Times New Roman"/>
          <w:sz w:val="24"/>
          <w:szCs w:val="24"/>
          <w:lang w:eastAsia="ru-RU"/>
        </w:rPr>
        <w:t xml:space="preserve"> муниципальной</w:t>
      </w:r>
      <w:r w:rsidRPr="00A11A53">
        <w:rPr>
          <w:rFonts w:ascii="Times New Roman" w:eastAsiaTheme="minorEastAsia" w:hAnsi="Times New Roman" w:cs="Times New Roman"/>
          <w:sz w:val="24"/>
          <w:szCs w:val="24"/>
          <w:lang w:eastAsia="ru-RU"/>
        </w:rPr>
        <w:t xml:space="preserve"> правовой информ</w:t>
      </w:r>
      <w:r w:rsidR="00E13539" w:rsidRPr="00A11A53">
        <w:rPr>
          <w:rFonts w:ascii="Times New Roman" w:eastAsiaTheme="minorEastAsia" w:hAnsi="Times New Roman" w:cs="Times New Roman"/>
          <w:sz w:val="24"/>
          <w:szCs w:val="24"/>
          <w:lang w:eastAsia="ru-RU"/>
        </w:rPr>
        <w:t>ации им</w:t>
      </w:r>
      <w:r w:rsidR="00985F9C" w:rsidRPr="00A11A53">
        <w:rPr>
          <w:rFonts w:ascii="Times New Roman" w:eastAsiaTheme="minorEastAsia" w:hAnsi="Times New Roman" w:cs="Times New Roman"/>
          <w:sz w:val="24"/>
          <w:szCs w:val="24"/>
          <w:lang w:eastAsia="ru-RU"/>
        </w:rPr>
        <w:t>ени</w:t>
      </w:r>
      <w:r w:rsidR="00E13539" w:rsidRPr="00A11A53">
        <w:rPr>
          <w:rFonts w:ascii="Times New Roman" w:eastAsiaTheme="minorEastAsia" w:hAnsi="Times New Roman" w:cs="Times New Roman"/>
          <w:sz w:val="24"/>
          <w:szCs w:val="24"/>
          <w:lang w:eastAsia="ru-RU"/>
        </w:rPr>
        <w:t xml:space="preserve"> М.М.Сперанского. В 2021</w:t>
      </w:r>
      <w:r w:rsidRPr="00A11A53">
        <w:rPr>
          <w:rFonts w:ascii="Times New Roman" w:eastAsiaTheme="minorEastAsia" w:hAnsi="Times New Roman" w:cs="Times New Roman"/>
          <w:sz w:val="24"/>
          <w:szCs w:val="24"/>
          <w:lang w:eastAsia="ru-RU"/>
        </w:rPr>
        <w:t xml:space="preserve"> году было направлено 27 нормативных правовых актов. </w:t>
      </w:r>
    </w:p>
    <w:p w:rsidR="00985F9C" w:rsidRPr="00A11A53" w:rsidRDefault="00985F9C" w:rsidP="00A11A53">
      <w:pPr>
        <w:tabs>
          <w:tab w:val="num" w:pos="0"/>
        </w:tabs>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ab/>
      </w:r>
      <w:r w:rsidR="003B6B91" w:rsidRPr="00A11A53">
        <w:rPr>
          <w:rFonts w:ascii="Times New Roman" w:eastAsiaTheme="minorEastAsia" w:hAnsi="Times New Roman" w:cs="Times New Roman"/>
          <w:sz w:val="24"/>
          <w:szCs w:val="24"/>
          <w:lang w:eastAsia="ru-RU"/>
        </w:rPr>
        <w:t>На решения Думы муниципального образования «Нукутский район», принятые в 202</w:t>
      </w:r>
      <w:r w:rsidRPr="00A11A53">
        <w:rPr>
          <w:rFonts w:ascii="Times New Roman" w:eastAsiaTheme="minorEastAsia" w:hAnsi="Times New Roman" w:cs="Times New Roman"/>
          <w:sz w:val="24"/>
          <w:szCs w:val="24"/>
          <w:lang w:eastAsia="ru-RU"/>
        </w:rPr>
        <w:t>1</w:t>
      </w:r>
      <w:r w:rsidR="003B6B91" w:rsidRPr="00A11A53">
        <w:rPr>
          <w:rFonts w:ascii="Times New Roman" w:eastAsiaTheme="minorEastAsia" w:hAnsi="Times New Roman" w:cs="Times New Roman"/>
          <w:sz w:val="24"/>
          <w:szCs w:val="24"/>
          <w:lang w:eastAsia="ru-RU"/>
        </w:rPr>
        <w:t xml:space="preserve"> году</w:t>
      </w:r>
      <w:r w:rsidR="00AD61B5">
        <w:rPr>
          <w:rFonts w:ascii="Times New Roman" w:eastAsiaTheme="minorEastAsia" w:hAnsi="Times New Roman" w:cs="Times New Roman"/>
          <w:sz w:val="24"/>
          <w:szCs w:val="24"/>
          <w:lang w:eastAsia="ru-RU"/>
        </w:rPr>
        <w:t>,</w:t>
      </w:r>
      <w:r w:rsidR="003B6B91" w:rsidRPr="00A11A53">
        <w:rPr>
          <w:rFonts w:ascii="Times New Roman" w:eastAsiaTheme="minorEastAsia" w:hAnsi="Times New Roman" w:cs="Times New Roman"/>
          <w:sz w:val="24"/>
          <w:szCs w:val="24"/>
          <w:lang w:eastAsia="ru-RU"/>
        </w:rPr>
        <w:t xml:space="preserve"> не поступало экспертных заключений с указанием на наличие противоречий федеральному и областному законодательству.</w:t>
      </w:r>
    </w:p>
    <w:p w:rsidR="00AB7705" w:rsidRPr="00A11A53" w:rsidRDefault="005F00F1" w:rsidP="00A11A53">
      <w:pPr>
        <w:tabs>
          <w:tab w:val="num" w:pos="0"/>
        </w:tabs>
        <w:spacing w:after="0" w:line="240" w:lineRule="auto"/>
        <w:jc w:val="both"/>
        <w:rPr>
          <w:rFonts w:ascii="Times New Roman" w:hAnsi="Times New Roman" w:cs="Times New Roman"/>
          <w:sz w:val="24"/>
          <w:szCs w:val="24"/>
        </w:rPr>
      </w:pPr>
      <w:r w:rsidRPr="00A11A53">
        <w:rPr>
          <w:rFonts w:ascii="Times New Roman" w:hAnsi="Times New Roman" w:cs="Times New Roman"/>
          <w:sz w:val="24"/>
          <w:szCs w:val="24"/>
        </w:rPr>
        <w:tab/>
      </w:r>
      <w:r w:rsidR="00AB7705" w:rsidRPr="00A11A53">
        <w:rPr>
          <w:rFonts w:ascii="Times New Roman" w:hAnsi="Times New Roman" w:cs="Times New Roman"/>
          <w:sz w:val="24"/>
          <w:szCs w:val="24"/>
        </w:rPr>
        <w:t>Согласно Реглам</w:t>
      </w:r>
      <w:r w:rsidR="00100438" w:rsidRPr="00A11A53">
        <w:rPr>
          <w:rFonts w:ascii="Times New Roman" w:hAnsi="Times New Roman" w:cs="Times New Roman"/>
          <w:sz w:val="24"/>
          <w:szCs w:val="24"/>
        </w:rPr>
        <w:t>енту Думы</w:t>
      </w:r>
      <w:r w:rsidR="00AB7705" w:rsidRPr="00A11A53">
        <w:rPr>
          <w:rFonts w:ascii="Times New Roman" w:hAnsi="Times New Roman" w:cs="Times New Roman"/>
          <w:sz w:val="24"/>
          <w:szCs w:val="24"/>
        </w:rPr>
        <w:t>, присутствие на каждом заседании является одной из основных обязанностей депутатов.</w:t>
      </w:r>
    </w:p>
    <w:p w:rsidR="00AB7705" w:rsidRPr="00A11A53" w:rsidRDefault="00AB7705" w:rsidP="00A11A53">
      <w:pPr>
        <w:tabs>
          <w:tab w:val="num" w:pos="0"/>
        </w:tabs>
        <w:spacing w:after="0" w:line="240" w:lineRule="auto"/>
        <w:ind w:firstLine="567"/>
        <w:jc w:val="both"/>
        <w:rPr>
          <w:rFonts w:ascii="Times New Roman" w:hAnsi="Times New Roman" w:cs="Times New Roman"/>
          <w:sz w:val="24"/>
          <w:szCs w:val="24"/>
        </w:rPr>
      </w:pPr>
      <w:r w:rsidRPr="00A11A53">
        <w:rPr>
          <w:rFonts w:ascii="Times New Roman" w:hAnsi="Times New Roman" w:cs="Times New Roman"/>
          <w:sz w:val="24"/>
          <w:szCs w:val="24"/>
        </w:rPr>
        <w:t>Явка депутатов</w:t>
      </w:r>
      <w:r w:rsidR="00156B9C" w:rsidRPr="00A11A53">
        <w:rPr>
          <w:rFonts w:ascii="Times New Roman" w:hAnsi="Times New Roman" w:cs="Times New Roman"/>
          <w:sz w:val="24"/>
          <w:szCs w:val="24"/>
        </w:rPr>
        <w:t xml:space="preserve"> по списку</w:t>
      </w:r>
      <w:r w:rsidRPr="00A11A53">
        <w:rPr>
          <w:rFonts w:ascii="Times New Roman" w:hAnsi="Times New Roman" w:cs="Times New Roman"/>
          <w:sz w:val="24"/>
          <w:szCs w:val="24"/>
        </w:rPr>
        <w:t xml:space="preserve"> на заседаниях Думы в 2021 году:</w:t>
      </w:r>
    </w:p>
    <w:p w:rsidR="00A2389A" w:rsidRPr="00A11A53" w:rsidRDefault="00A2389A" w:rsidP="00A11A53">
      <w:pPr>
        <w:tabs>
          <w:tab w:val="num" w:pos="0"/>
        </w:tabs>
        <w:spacing w:after="0" w:line="240" w:lineRule="auto"/>
        <w:ind w:firstLine="567"/>
        <w:jc w:val="both"/>
        <w:rPr>
          <w:rFonts w:ascii="Times New Roman" w:hAnsi="Times New Roman" w:cs="Times New Roman"/>
          <w:sz w:val="24"/>
          <w:szCs w:val="24"/>
        </w:rPr>
      </w:pPr>
    </w:p>
    <w:p w:rsidR="00A2389A" w:rsidRPr="00AD61B5" w:rsidRDefault="00A2389A" w:rsidP="00AD61B5">
      <w:pPr>
        <w:tabs>
          <w:tab w:val="num" w:pos="0"/>
        </w:tabs>
        <w:spacing w:after="0" w:line="240" w:lineRule="auto"/>
        <w:ind w:firstLine="567"/>
        <w:jc w:val="right"/>
        <w:rPr>
          <w:rFonts w:ascii="Times New Roman" w:hAnsi="Times New Roman" w:cs="Times New Roman"/>
        </w:rPr>
      </w:pPr>
      <w:r w:rsidRPr="00AD61B5">
        <w:rPr>
          <w:rFonts w:ascii="Times New Roman" w:hAnsi="Times New Roman" w:cs="Times New Roman"/>
        </w:rPr>
        <w:t xml:space="preserve">                                                                                                 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1985"/>
        <w:gridCol w:w="2551"/>
      </w:tblGrid>
      <w:tr w:rsidR="00AB7705" w:rsidRPr="00A11A53" w:rsidTr="00AD61B5">
        <w:tc>
          <w:tcPr>
            <w:tcW w:w="817"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tabs>
                <w:tab w:val="num" w:pos="0"/>
              </w:tabs>
              <w:spacing w:after="0" w:line="240" w:lineRule="auto"/>
              <w:jc w:val="both"/>
              <w:rPr>
                <w:rFonts w:ascii="Times New Roman" w:hAnsi="Times New Roman" w:cs="Times New Roman"/>
                <w:sz w:val="24"/>
                <w:szCs w:val="24"/>
              </w:rPr>
            </w:pPr>
            <w:r w:rsidRPr="00A11A53">
              <w:rPr>
                <w:rFonts w:ascii="Times New Roman" w:hAnsi="Times New Roman" w:cs="Times New Roman"/>
                <w:sz w:val="24"/>
                <w:szCs w:val="24"/>
              </w:rPr>
              <w:t>№</w:t>
            </w:r>
          </w:p>
          <w:p w:rsidR="00AB7705" w:rsidRPr="00A11A53" w:rsidRDefault="00AB7705" w:rsidP="00A11A53">
            <w:pPr>
              <w:tabs>
                <w:tab w:val="num" w:pos="0"/>
              </w:tabs>
              <w:spacing w:after="0" w:line="240" w:lineRule="auto"/>
              <w:jc w:val="both"/>
              <w:rPr>
                <w:rFonts w:ascii="Times New Roman" w:hAnsi="Times New Roman" w:cs="Times New Roman"/>
                <w:sz w:val="24"/>
                <w:szCs w:val="24"/>
              </w:rPr>
            </w:pPr>
            <w:r w:rsidRPr="00A11A53">
              <w:rPr>
                <w:rFonts w:ascii="Times New Roman" w:hAnsi="Times New Roman" w:cs="Times New Roman"/>
                <w:sz w:val="24"/>
                <w:szCs w:val="24"/>
              </w:rPr>
              <w:t>п/п</w:t>
            </w: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Ф.И.О.</w:t>
            </w:r>
          </w:p>
          <w:p w:rsidR="00AB7705" w:rsidRPr="00A11A53" w:rsidRDefault="00AB770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 xml:space="preserve"> депутата</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количество заседаний Думы</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количество заседаний посещенных депутатом</w:t>
            </w:r>
          </w:p>
        </w:tc>
      </w:tr>
      <w:tr w:rsidR="00AB7705" w:rsidRPr="00A11A53" w:rsidTr="00AD61B5">
        <w:trPr>
          <w:trHeight w:val="291"/>
        </w:trPr>
        <w:tc>
          <w:tcPr>
            <w:tcW w:w="817" w:type="dxa"/>
            <w:tcBorders>
              <w:top w:val="single" w:sz="4" w:space="0" w:color="auto"/>
              <w:left w:val="single" w:sz="4" w:space="0" w:color="auto"/>
              <w:bottom w:val="single" w:sz="4" w:space="0" w:color="auto"/>
              <w:right w:val="single" w:sz="4" w:space="0" w:color="auto"/>
            </w:tcBorders>
          </w:tcPr>
          <w:p w:rsidR="00AB7705" w:rsidRPr="00A11A53" w:rsidRDefault="00AB7705" w:rsidP="00A11A53">
            <w:pPr>
              <w:numPr>
                <w:ilvl w:val="0"/>
                <w:numId w:val="4"/>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spacing w:after="0" w:line="240" w:lineRule="auto"/>
              <w:rPr>
                <w:rFonts w:ascii="Times New Roman" w:hAnsi="Times New Roman" w:cs="Times New Roman"/>
                <w:sz w:val="24"/>
                <w:szCs w:val="24"/>
              </w:rPr>
            </w:pPr>
            <w:r w:rsidRPr="00A11A53">
              <w:rPr>
                <w:rFonts w:ascii="Times New Roman" w:hAnsi="Times New Roman" w:cs="Times New Roman"/>
                <w:sz w:val="24"/>
                <w:szCs w:val="24"/>
              </w:rPr>
              <w:t>Атутов Рахим Петрович</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25324A"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BB708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12</w:t>
            </w:r>
          </w:p>
        </w:tc>
      </w:tr>
      <w:tr w:rsidR="00AB7705" w:rsidRPr="00A11A53" w:rsidTr="00AD61B5">
        <w:tc>
          <w:tcPr>
            <w:tcW w:w="817" w:type="dxa"/>
            <w:tcBorders>
              <w:top w:val="single" w:sz="4" w:space="0" w:color="auto"/>
              <w:left w:val="single" w:sz="4" w:space="0" w:color="auto"/>
              <w:bottom w:val="single" w:sz="4" w:space="0" w:color="auto"/>
              <w:right w:val="single" w:sz="4" w:space="0" w:color="auto"/>
            </w:tcBorders>
          </w:tcPr>
          <w:p w:rsidR="00AB7705" w:rsidRPr="00A11A53" w:rsidRDefault="00AB7705" w:rsidP="00A11A53">
            <w:pPr>
              <w:numPr>
                <w:ilvl w:val="0"/>
                <w:numId w:val="4"/>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spacing w:after="0" w:line="240" w:lineRule="auto"/>
              <w:rPr>
                <w:rFonts w:ascii="Times New Roman" w:hAnsi="Times New Roman" w:cs="Times New Roman"/>
                <w:sz w:val="24"/>
                <w:szCs w:val="24"/>
              </w:rPr>
            </w:pPr>
            <w:r w:rsidRPr="00A11A53">
              <w:rPr>
                <w:rFonts w:ascii="Times New Roman" w:hAnsi="Times New Roman" w:cs="Times New Roman"/>
                <w:sz w:val="24"/>
                <w:szCs w:val="24"/>
              </w:rPr>
              <w:t>Зангеев Вячеслав Куприянович</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25324A"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BB708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11</w:t>
            </w:r>
          </w:p>
        </w:tc>
      </w:tr>
      <w:tr w:rsidR="00AB7705" w:rsidRPr="00A11A53" w:rsidTr="00AD61B5">
        <w:tc>
          <w:tcPr>
            <w:tcW w:w="817" w:type="dxa"/>
            <w:tcBorders>
              <w:top w:val="single" w:sz="4" w:space="0" w:color="auto"/>
              <w:left w:val="single" w:sz="4" w:space="0" w:color="auto"/>
              <w:bottom w:val="single" w:sz="4" w:space="0" w:color="auto"/>
              <w:right w:val="single" w:sz="4" w:space="0" w:color="auto"/>
            </w:tcBorders>
          </w:tcPr>
          <w:p w:rsidR="00AB7705" w:rsidRPr="00A11A53" w:rsidRDefault="00AB7705" w:rsidP="00A11A53">
            <w:pPr>
              <w:numPr>
                <w:ilvl w:val="0"/>
                <w:numId w:val="4"/>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spacing w:after="0" w:line="240" w:lineRule="auto"/>
              <w:rPr>
                <w:rFonts w:ascii="Times New Roman" w:hAnsi="Times New Roman" w:cs="Times New Roman"/>
                <w:sz w:val="24"/>
                <w:szCs w:val="24"/>
              </w:rPr>
            </w:pPr>
            <w:r w:rsidRPr="00A11A53">
              <w:rPr>
                <w:rFonts w:ascii="Times New Roman" w:hAnsi="Times New Roman" w:cs="Times New Roman"/>
                <w:sz w:val="24"/>
                <w:szCs w:val="24"/>
              </w:rPr>
              <w:t>Шаракшинов Аркадий Владимирович</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25324A" w:rsidP="00A11A53">
            <w:pPr>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BB708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14</w:t>
            </w:r>
          </w:p>
        </w:tc>
      </w:tr>
      <w:tr w:rsidR="00AB7705" w:rsidRPr="00A11A53" w:rsidTr="00AD61B5">
        <w:tc>
          <w:tcPr>
            <w:tcW w:w="817" w:type="dxa"/>
            <w:tcBorders>
              <w:top w:val="single" w:sz="4" w:space="0" w:color="auto"/>
              <w:left w:val="single" w:sz="4" w:space="0" w:color="auto"/>
              <w:bottom w:val="single" w:sz="4" w:space="0" w:color="auto"/>
              <w:right w:val="single" w:sz="4" w:space="0" w:color="auto"/>
            </w:tcBorders>
          </w:tcPr>
          <w:p w:rsidR="00AB7705" w:rsidRPr="00A11A53" w:rsidRDefault="00AB7705" w:rsidP="00A11A53">
            <w:pPr>
              <w:numPr>
                <w:ilvl w:val="0"/>
                <w:numId w:val="4"/>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spacing w:after="0" w:line="240" w:lineRule="auto"/>
              <w:rPr>
                <w:rFonts w:ascii="Times New Roman" w:hAnsi="Times New Roman" w:cs="Times New Roman"/>
                <w:sz w:val="24"/>
                <w:szCs w:val="24"/>
              </w:rPr>
            </w:pPr>
            <w:r w:rsidRPr="00A11A53">
              <w:rPr>
                <w:rFonts w:ascii="Times New Roman" w:hAnsi="Times New Roman" w:cs="Times New Roman"/>
                <w:sz w:val="24"/>
                <w:szCs w:val="24"/>
              </w:rPr>
              <w:t>Шулунов Александр Андреевич</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25324A" w:rsidP="00A11A53">
            <w:pPr>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BB708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12</w:t>
            </w:r>
          </w:p>
        </w:tc>
      </w:tr>
      <w:tr w:rsidR="00AB7705" w:rsidRPr="00A11A53" w:rsidTr="00AD61B5">
        <w:tc>
          <w:tcPr>
            <w:tcW w:w="817" w:type="dxa"/>
            <w:tcBorders>
              <w:top w:val="single" w:sz="4" w:space="0" w:color="auto"/>
              <w:left w:val="single" w:sz="4" w:space="0" w:color="auto"/>
              <w:bottom w:val="single" w:sz="4" w:space="0" w:color="auto"/>
              <w:right w:val="single" w:sz="4" w:space="0" w:color="auto"/>
            </w:tcBorders>
          </w:tcPr>
          <w:p w:rsidR="00AB7705" w:rsidRPr="00A11A53" w:rsidRDefault="00AB7705" w:rsidP="00A11A53">
            <w:pPr>
              <w:numPr>
                <w:ilvl w:val="0"/>
                <w:numId w:val="4"/>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spacing w:after="0" w:line="240" w:lineRule="auto"/>
              <w:rPr>
                <w:rFonts w:ascii="Times New Roman" w:hAnsi="Times New Roman" w:cs="Times New Roman"/>
                <w:sz w:val="24"/>
                <w:szCs w:val="24"/>
              </w:rPr>
            </w:pPr>
            <w:r w:rsidRPr="00A11A53">
              <w:rPr>
                <w:rFonts w:ascii="Times New Roman" w:hAnsi="Times New Roman" w:cs="Times New Roman"/>
                <w:sz w:val="24"/>
                <w:szCs w:val="24"/>
              </w:rPr>
              <w:t>Каймонов Олег Викторович</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25324A" w:rsidP="00A11A53">
            <w:pPr>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BB708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9</w:t>
            </w:r>
          </w:p>
        </w:tc>
      </w:tr>
      <w:tr w:rsidR="00AB7705" w:rsidRPr="00A11A53" w:rsidTr="00AD61B5">
        <w:tc>
          <w:tcPr>
            <w:tcW w:w="817" w:type="dxa"/>
            <w:tcBorders>
              <w:top w:val="single" w:sz="4" w:space="0" w:color="auto"/>
              <w:left w:val="single" w:sz="4" w:space="0" w:color="auto"/>
              <w:bottom w:val="single" w:sz="4" w:space="0" w:color="auto"/>
              <w:right w:val="single" w:sz="4" w:space="0" w:color="auto"/>
            </w:tcBorders>
          </w:tcPr>
          <w:p w:rsidR="00AB7705" w:rsidRPr="00A11A53" w:rsidRDefault="00AB7705" w:rsidP="00A11A53">
            <w:pPr>
              <w:numPr>
                <w:ilvl w:val="0"/>
                <w:numId w:val="4"/>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spacing w:after="0" w:line="240" w:lineRule="auto"/>
              <w:rPr>
                <w:rFonts w:ascii="Times New Roman" w:hAnsi="Times New Roman" w:cs="Times New Roman"/>
                <w:sz w:val="24"/>
                <w:szCs w:val="24"/>
              </w:rPr>
            </w:pPr>
            <w:r w:rsidRPr="00A11A53">
              <w:rPr>
                <w:rFonts w:ascii="Times New Roman" w:hAnsi="Times New Roman" w:cs="Times New Roman"/>
                <w:sz w:val="24"/>
                <w:szCs w:val="24"/>
              </w:rPr>
              <w:t>Хубраков Сергей Владимирович</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25324A" w:rsidP="00A11A53">
            <w:pPr>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BB708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11</w:t>
            </w:r>
          </w:p>
        </w:tc>
      </w:tr>
      <w:tr w:rsidR="00AB7705" w:rsidRPr="00A11A53" w:rsidTr="00AD61B5">
        <w:tc>
          <w:tcPr>
            <w:tcW w:w="817" w:type="dxa"/>
            <w:tcBorders>
              <w:top w:val="single" w:sz="4" w:space="0" w:color="auto"/>
              <w:left w:val="single" w:sz="4" w:space="0" w:color="auto"/>
              <w:bottom w:val="single" w:sz="4" w:space="0" w:color="auto"/>
              <w:right w:val="single" w:sz="4" w:space="0" w:color="auto"/>
            </w:tcBorders>
          </w:tcPr>
          <w:p w:rsidR="00AB7705" w:rsidRPr="00A11A53" w:rsidRDefault="00AB7705" w:rsidP="00A11A53">
            <w:pPr>
              <w:numPr>
                <w:ilvl w:val="0"/>
                <w:numId w:val="4"/>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spacing w:after="0" w:line="240" w:lineRule="auto"/>
              <w:rPr>
                <w:rFonts w:ascii="Times New Roman" w:hAnsi="Times New Roman" w:cs="Times New Roman"/>
                <w:sz w:val="24"/>
                <w:szCs w:val="24"/>
              </w:rPr>
            </w:pPr>
            <w:r w:rsidRPr="00A11A53">
              <w:rPr>
                <w:rFonts w:ascii="Times New Roman" w:hAnsi="Times New Roman" w:cs="Times New Roman"/>
                <w:sz w:val="24"/>
                <w:szCs w:val="24"/>
              </w:rPr>
              <w:t>Баторов Константин Маратович</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25324A" w:rsidP="00A11A53">
            <w:pPr>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BB708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14</w:t>
            </w:r>
          </w:p>
        </w:tc>
      </w:tr>
      <w:tr w:rsidR="00AB7705" w:rsidRPr="00A11A53" w:rsidTr="00AD61B5">
        <w:tc>
          <w:tcPr>
            <w:tcW w:w="817" w:type="dxa"/>
            <w:tcBorders>
              <w:top w:val="single" w:sz="4" w:space="0" w:color="auto"/>
              <w:left w:val="single" w:sz="4" w:space="0" w:color="auto"/>
              <w:bottom w:val="single" w:sz="4" w:space="0" w:color="auto"/>
              <w:right w:val="single" w:sz="4" w:space="0" w:color="auto"/>
            </w:tcBorders>
          </w:tcPr>
          <w:p w:rsidR="00AB7705" w:rsidRPr="00A11A53" w:rsidRDefault="00AB7705" w:rsidP="00A11A53">
            <w:pPr>
              <w:numPr>
                <w:ilvl w:val="0"/>
                <w:numId w:val="4"/>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spacing w:after="0" w:line="240" w:lineRule="auto"/>
              <w:rPr>
                <w:rFonts w:ascii="Times New Roman" w:hAnsi="Times New Roman" w:cs="Times New Roman"/>
                <w:sz w:val="24"/>
                <w:szCs w:val="24"/>
              </w:rPr>
            </w:pPr>
            <w:r w:rsidRPr="00A11A53">
              <w:rPr>
                <w:rFonts w:ascii="Times New Roman" w:hAnsi="Times New Roman" w:cs="Times New Roman"/>
                <w:sz w:val="24"/>
                <w:szCs w:val="24"/>
              </w:rPr>
              <w:t>Занхоев Василий Федорович</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25324A" w:rsidP="00A11A53">
            <w:pPr>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BB708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10</w:t>
            </w:r>
          </w:p>
        </w:tc>
      </w:tr>
      <w:tr w:rsidR="00AB7705" w:rsidRPr="00A11A53" w:rsidTr="00AD61B5">
        <w:tc>
          <w:tcPr>
            <w:tcW w:w="817" w:type="dxa"/>
            <w:tcBorders>
              <w:top w:val="single" w:sz="4" w:space="0" w:color="auto"/>
              <w:left w:val="single" w:sz="4" w:space="0" w:color="auto"/>
              <w:bottom w:val="single" w:sz="4" w:space="0" w:color="auto"/>
              <w:right w:val="single" w:sz="4" w:space="0" w:color="auto"/>
            </w:tcBorders>
          </w:tcPr>
          <w:p w:rsidR="00AB7705" w:rsidRPr="00A11A53" w:rsidRDefault="00AB7705" w:rsidP="00A11A53">
            <w:pPr>
              <w:numPr>
                <w:ilvl w:val="0"/>
                <w:numId w:val="4"/>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pStyle w:val="a4"/>
              <w:spacing w:after="0"/>
              <w:ind w:left="0" w:hanging="81"/>
            </w:pPr>
            <w:r w:rsidRPr="00A11A53">
              <w:t xml:space="preserve"> Качур Всеволод Петрович</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25324A" w:rsidP="00A11A53">
            <w:pPr>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BB708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11</w:t>
            </w:r>
          </w:p>
        </w:tc>
      </w:tr>
      <w:tr w:rsidR="00AB7705" w:rsidRPr="00A11A53" w:rsidTr="00AD61B5">
        <w:tc>
          <w:tcPr>
            <w:tcW w:w="817" w:type="dxa"/>
            <w:tcBorders>
              <w:top w:val="single" w:sz="4" w:space="0" w:color="auto"/>
              <w:left w:val="single" w:sz="4" w:space="0" w:color="auto"/>
              <w:bottom w:val="single" w:sz="4" w:space="0" w:color="auto"/>
              <w:right w:val="single" w:sz="4" w:space="0" w:color="auto"/>
            </w:tcBorders>
          </w:tcPr>
          <w:p w:rsidR="00AB7705" w:rsidRPr="00A11A53" w:rsidRDefault="00AB7705" w:rsidP="00A11A53">
            <w:pPr>
              <w:numPr>
                <w:ilvl w:val="0"/>
                <w:numId w:val="4"/>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pStyle w:val="a4"/>
              <w:spacing w:after="0"/>
              <w:ind w:left="0" w:hanging="81"/>
            </w:pPr>
            <w:r w:rsidRPr="00A11A53">
              <w:t xml:space="preserve"> Жербаков Александр Валерьевич</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25324A" w:rsidP="00A11A53">
            <w:pPr>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BB708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3</w:t>
            </w:r>
          </w:p>
        </w:tc>
      </w:tr>
      <w:tr w:rsidR="00AB7705" w:rsidRPr="00A11A53" w:rsidTr="00AD61B5">
        <w:tc>
          <w:tcPr>
            <w:tcW w:w="817" w:type="dxa"/>
            <w:tcBorders>
              <w:top w:val="single" w:sz="4" w:space="0" w:color="auto"/>
              <w:left w:val="single" w:sz="4" w:space="0" w:color="auto"/>
              <w:bottom w:val="single" w:sz="4" w:space="0" w:color="auto"/>
              <w:right w:val="single" w:sz="4" w:space="0" w:color="auto"/>
            </w:tcBorders>
          </w:tcPr>
          <w:p w:rsidR="00AB7705" w:rsidRPr="00A11A53" w:rsidRDefault="00AB7705" w:rsidP="00A11A53">
            <w:pPr>
              <w:numPr>
                <w:ilvl w:val="0"/>
                <w:numId w:val="4"/>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spacing w:after="0" w:line="240" w:lineRule="auto"/>
              <w:jc w:val="both"/>
              <w:rPr>
                <w:rFonts w:ascii="Times New Roman" w:hAnsi="Times New Roman" w:cs="Times New Roman"/>
                <w:sz w:val="24"/>
                <w:szCs w:val="24"/>
              </w:rPr>
            </w:pPr>
            <w:r w:rsidRPr="00A11A53">
              <w:rPr>
                <w:rFonts w:ascii="Times New Roman" w:eastAsia="Calibri" w:hAnsi="Times New Roman" w:cs="Times New Roman"/>
                <w:sz w:val="24"/>
                <w:szCs w:val="24"/>
              </w:rPr>
              <w:t>Даганеев Лев Сергеевич</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25324A" w:rsidP="00A11A53">
            <w:pPr>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BB708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11</w:t>
            </w:r>
          </w:p>
        </w:tc>
      </w:tr>
      <w:tr w:rsidR="00AB7705" w:rsidRPr="00A11A53" w:rsidTr="00AD61B5">
        <w:tc>
          <w:tcPr>
            <w:tcW w:w="817" w:type="dxa"/>
            <w:tcBorders>
              <w:top w:val="single" w:sz="4" w:space="0" w:color="auto"/>
              <w:left w:val="single" w:sz="4" w:space="0" w:color="auto"/>
              <w:bottom w:val="single" w:sz="4" w:space="0" w:color="auto"/>
              <w:right w:val="single" w:sz="4" w:space="0" w:color="auto"/>
            </w:tcBorders>
          </w:tcPr>
          <w:p w:rsidR="00AB7705" w:rsidRPr="00A11A53" w:rsidRDefault="00AB7705" w:rsidP="00A11A53">
            <w:pPr>
              <w:numPr>
                <w:ilvl w:val="0"/>
                <w:numId w:val="4"/>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spacing w:after="0" w:line="240" w:lineRule="auto"/>
              <w:rPr>
                <w:rFonts w:ascii="Times New Roman" w:eastAsia="Calibri" w:hAnsi="Times New Roman" w:cs="Times New Roman"/>
                <w:sz w:val="24"/>
                <w:szCs w:val="24"/>
              </w:rPr>
            </w:pPr>
            <w:r w:rsidRPr="00A11A53">
              <w:rPr>
                <w:rFonts w:ascii="Times New Roman" w:eastAsia="Calibri" w:hAnsi="Times New Roman" w:cs="Times New Roman"/>
                <w:sz w:val="24"/>
                <w:szCs w:val="24"/>
              </w:rPr>
              <w:t>Волженков Александр Александрович</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25324A" w:rsidP="00A11A53">
            <w:pPr>
              <w:spacing w:after="0" w:line="240" w:lineRule="auto"/>
              <w:jc w:val="center"/>
              <w:rPr>
                <w:rFonts w:ascii="Times New Roman" w:eastAsia="Times New Roman" w:hAnsi="Times New Roman" w:cs="Times New Roman"/>
                <w:sz w:val="24"/>
                <w:szCs w:val="24"/>
              </w:rPr>
            </w:pPr>
            <w:r w:rsidRPr="00A11A5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BB708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12</w:t>
            </w:r>
          </w:p>
        </w:tc>
      </w:tr>
      <w:tr w:rsidR="00AB7705" w:rsidRPr="00A11A53" w:rsidTr="00AD61B5">
        <w:tc>
          <w:tcPr>
            <w:tcW w:w="817" w:type="dxa"/>
            <w:tcBorders>
              <w:top w:val="single" w:sz="4" w:space="0" w:color="auto"/>
              <w:left w:val="single" w:sz="4" w:space="0" w:color="auto"/>
              <w:bottom w:val="single" w:sz="4" w:space="0" w:color="auto"/>
              <w:right w:val="single" w:sz="4" w:space="0" w:color="auto"/>
            </w:tcBorders>
          </w:tcPr>
          <w:p w:rsidR="00AB7705" w:rsidRPr="00A11A53" w:rsidRDefault="00AB7705" w:rsidP="00A11A53">
            <w:pPr>
              <w:numPr>
                <w:ilvl w:val="0"/>
                <w:numId w:val="4"/>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spacing w:after="0" w:line="240" w:lineRule="auto"/>
              <w:jc w:val="both"/>
              <w:rPr>
                <w:rFonts w:ascii="Times New Roman" w:eastAsia="Calibri" w:hAnsi="Times New Roman" w:cs="Times New Roman"/>
                <w:sz w:val="24"/>
                <w:szCs w:val="24"/>
              </w:rPr>
            </w:pPr>
            <w:r w:rsidRPr="00A11A53">
              <w:rPr>
                <w:rFonts w:ascii="Times New Roman" w:eastAsia="Calibri" w:hAnsi="Times New Roman" w:cs="Times New Roman"/>
                <w:sz w:val="24"/>
                <w:szCs w:val="24"/>
              </w:rPr>
              <w:t>Сергеев Константин Климович</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25324A" w:rsidP="00A11A53">
            <w:pPr>
              <w:spacing w:after="0" w:line="240" w:lineRule="auto"/>
              <w:jc w:val="center"/>
              <w:rPr>
                <w:rFonts w:ascii="Times New Roman" w:eastAsia="Times New Roman" w:hAnsi="Times New Roman" w:cs="Times New Roman"/>
                <w:sz w:val="24"/>
                <w:szCs w:val="24"/>
              </w:rPr>
            </w:pPr>
            <w:r w:rsidRPr="00A11A5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BB708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13</w:t>
            </w:r>
          </w:p>
        </w:tc>
      </w:tr>
      <w:tr w:rsidR="00AB7705" w:rsidRPr="00A11A53" w:rsidTr="00AD61B5">
        <w:tc>
          <w:tcPr>
            <w:tcW w:w="817" w:type="dxa"/>
            <w:tcBorders>
              <w:top w:val="single" w:sz="4" w:space="0" w:color="auto"/>
              <w:left w:val="single" w:sz="4" w:space="0" w:color="auto"/>
              <w:bottom w:val="single" w:sz="4" w:space="0" w:color="auto"/>
              <w:right w:val="single" w:sz="4" w:space="0" w:color="auto"/>
            </w:tcBorders>
          </w:tcPr>
          <w:p w:rsidR="00AB7705" w:rsidRPr="00A11A53" w:rsidRDefault="00AB7705" w:rsidP="00A11A53">
            <w:pPr>
              <w:numPr>
                <w:ilvl w:val="0"/>
                <w:numId w:val="4"/>
              </w:num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AB7705" w:rsidRPr="00A11A53" w:rsidRDefault="00AB7705" w:rsidP="00A11A53">
            <w:pPr>
              <w:spacing w:after="0" w:line="240" w:lineRule="auto"/>
              <w:jc w:val="both"/>
              <w:rPr>
                <w:rFonts w:ascii="Times New Roman" w:eastAsia="Calibri" w:hAnsi="Times New Roman" w:cs="Times New Roman"/>
                <w:sz w:val="24"/>
                <w:szCs w:val="24"/>
              </w:rPr>
            </w:pPr>
            <w:r w:rsidRPr="00A11A53">
              <w:rPr>
                <w:rFonts w:ascii="Times New Roman" w:eastAsia="Calibri" w:hAnsi="Times New Roman" w:cs="Times New Roman"/>
                <w:sz w:val="24"/>
                <w:szCs w:val="24"/>
              </w:rPr>
              <w:t>Осипова Раиса Иринчеевна</w:t>
            </w:r>
          </w:p>
        </w:tc>
        <w:tc>
          <w:tcPr>
            <w:tcW w:w="1985" w:type="dxa"/>
            <w:tcBorders>
              <w:top w:val="single" w:sz="4" w:space="0" w:color="auto"/>
              <w:left w:val="single" w:sz="4" w:space="0" w:color="auto"/>
              <w:bottom w:val="single" w:sz="4" w:space="0" w:color="auto"/>
              <w:right w:val="single" w:sz="4" w:space="0" w:color="auto"/>
            </w:tcBorders>
            <w:hideMark/>
          </w:tcPr>
          <w:p w:rsidR="00AB7705" w:rsidRPr="00A11A53" w:rsidRDefault="0025324A" w:rsidP="00A11A53">
            <w:pPr>
              <w:spacing w:after="0" w:line="240" w:lineRule="auto"/>
              <w:jc w:val="center"/>
              <w:rPr>
                <w:rFonts w:ascii="Times New Roman" w:eastAsia="Times New Roman" w:hAnsi="Times New Roman" w:cs="Times New Roman"/>
                <w:sz w:val="24"/>
                <w:szCs w:val="24"/>
              </w:rPr>
            </w:pPr>
            <w:r w:rsidRPr="00A11A5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AB7705" w:rsidRPr="00A11A53" w:rsidRDefault="00BB7085" w:rsidP="00A11A53">
            <w:pPr>
              <w:tabs>
                <w:tab w:val="num" w:pos="0"/>
              </w:tabs>
              <w:spacing w:after="0" w:line="240" w:lineRule="auto"/>
              <w:jc w:val="center"/>
              <w:rPr>
                <w:rFonts w:ascii="Times New Roman" w:hAnsi="Times New Roman" w:cs="Times New Roman"/>
                <w:sz w:val="24"/>
                <w:szCs w:val="24"/>
              </w:rPr>
            </w:pPr>
            <w:r w:rsidRPr="00A11A53">
              <w:rPr>
                <w:rFonts w:ascii="Times New Roman" w:hAnsi="Times New Roman" w:cs="Times New Roman"/>
                <w:sz w:val="24"/>
                <w:szCs w:val="24"/>
              </w:rPr>
              <w:t>12</w:t>
            </w:r>
          </w:p>
        </w:tc>
      </w:tr>
    </w:tbl>
    <w:p w:rsidR="00AB7705" w:rsidRPr="00A11A53" w:rsidRDefault="00AB7705" w:rsidP="00A11A53">
      <w:pPr>
        <w:tabs>
          <w:tab w:val="num" w:pos="0"/>
        </w:tabs>
        <w:spacing w:after="0" w:line="240" w:lineRule="auto"/>
        <w:ind w:firstLine="567"/>
        <w:jc w:val="both"/>
        <w:rPr>
          <w:rFonts w:ascii="Times New Roman" w:hAnsi="Times New Roman" w:cs="Times New Roman"/>
          <w:sz w:val="24"/>
          <w:szCs w:val="24"/>
        </w:rPr>
      </w:pPr>
      <w:r w:rsidRPr="00A11A53">
        <w:rPr>
          <w:rFonts w:ascii="Times New Roman" w:hAnsi="Times New Roman" w:cs="Times New Roman"/>
          <w:sz w:val="24"/>
          <w:szCs w:val="24"/>
        </w:rPr>
        <w:t>Переносов и срывов заседаний Ду</w:t>
      </w:r>
      <w:r w:rsidR="00E13539" w:rsidRPr="00A11A53">
        <w:rPr>
          <w:rFonts w:ascii="Times New Roman" w:hAnsi="Times New Roman" w:cs="Times New Roman"/>
          <w:sz w:val="24"/>
          <w:szCs w:val="24"/>
        </w:rPr>
        <w:t>мы из-за неявки депутатов в 2021</w:t>
      </w:r>
      <w:r w:rsidRPr="00A11A53">
        <w:rPr>
          <w:rFonts w:ascii="Times New Roman" w:hAnsi="Times New Roman" w:cs="Times New Roman"/>
          <w:sz w:val="24"/>
          <w:szCs w:val="24"/>
        </w:rPr>
        <w:t xml:space="preserve"> году не было.</w:t>
      </w:r>
    </w:p>
    <w:p w:rsidR="00AB7705" w:rsidRPr="00A11A53" w:rsidRDefault="008F7774" w:rsidP="00A11A53">
      <w:pPr>
        <w:tabs>
          <w:tab w:val="num" w:pos="0"/>
        </w:tabs>
        <w:spacing w:after="0" w:line="240" w:lineRule="auto"/>
        <w:ind w:firstLine="567"/>
        <w:jc w:val="both"/>
        <w:rPr>
          <w:rFonts w:ascii="Times New Roman" w:hAnsi="Times New Roman" w:cs="Times New Roman"/>
          <w:b/>
          <w:i/>
          <w:sz w:val="24"/>
          <w:szCs w:val="24"/>
        </w:rPr>
      </w:pPr>
      <w:r w:rsidRPr="00A11A53">
        <w:rPr>
          <w:rFonts w:ascii="Times New Roman" w:hAnsi="Times New Roman" w:cs="Times New Roman"/>
          <w:sz w:val="24"/>
          <w:szCs w:val="24"/>
        </w:rPr>
        <w:t>Все заседания Думы</w:t>
      </w:r>
      <w:r w:rsidR="00AB7705" w:rsidRPr="00A11A53">
        <w:rPr>
          <w:rFonts w:ascii="Times New Roman" w:hAnsi="Times New Roman" w:cs="Times New Roman"/>
          <w:sz w:val="24"/>
          <w:szCs w:val="24"/>
        </w:rPr>
        <w:t xml:space="preserve"> в отчетном периоде проводились в открытом режиме, с участием Мэра района, его заместителей, руководителей структурных подразделений Администрации района, предст</w:t>
      </w:r>
      <w:r w:rsidR="0025324A" w:rsidRPr="00A11A53">
        <w:rPr>
          <w:rFonts w:ascii="Times New Roman" w:hAnsi="Times New Roman" w:cs="Times New Roman"/>
          <w:sz w:val="24"/>
          <w:szCs w:val="24"/>
        </w:rPr>
        <w:t>авителей прокуратуры Нукутского района</w:t>
      </w:r>
      <w:r w:rsidR="00AB7705" w:rsidRPr="00A11A53">
        <w:rPr>
          <w:rFonts w:ascii="Times New Roman" w:hAnsi="Times New Roman" w:cs="Times New Roman"/>
          <w:sz w:val="24"/>
          <w:szCs w:val="24"/>
        </w:rPr>
        <w:t xml:space="preserve">, руководителей и представителей территориальных и федеральных органов исполнительной власти, глав муниципальных образований </w:t>
      </w:r>
      <w:r w:rsidRPr="00A11A53">
        <w:rPr>
          <w:rFonts w:ascii="Times New Roman" w:hAnsi="Times New Roman" w:cs="Times New Roman"/>
          <w:sz w:val="24"/>
          <w:szCs w:val="24"/>
        </w:rPr>
        <w:t>сельских поселений</w:t>
      </w:r>
      <w:r w:rsidR="00AB7705" w:rsidRPr="00A11A53">
        <w:rPr>
          <w:rFonts w:ascii="Times New Roman" w:hAnsi="Times New Roman" w:cs="Times New Roman"/>
          <w:sz w:val="24"/>
          <w:szCs w:val="24"/>
        </w:rPr>
        <w:t>, представите</w:t>
      </w:r>
      <w:r w:rsidR="003573DD" w:rsidRPr="00A11A53">
        <w:rPr>
          <w:rFonts w:ascii="Times New Roman" w:hAnsi="Times New Roman" w:cs="Times New Roman"/>
          <w:sz w:val="24"/>
          <w:szCs w:val="24"/>
        </w:rPr>
        <w:t>лей средств массовой информации.</w:t>
      </w:r>
    </w:p>
    <w:p w:rsidR="00AB7705" w:rsidRPr="00A11A53" w:rsidRDefault="0025324A" w:rsidP="00A11A53">
      <w:pPr>
        <w:tabs>
          <w:tab w:val="num" w:pos="0"/>
        </w:tabs>
        <w:spacing w:after="0" w:line="240" w:lineRule="auto"/>
        <w:ind w:firstLine="567"/>
        <w:jc w:val="both"/>
        <w:rPr>
          <w:rFonts w:ascii="Times New Roman" w:hAnsi="Times New Roman" w:cs="Times New Roman"/>
          <w:sz w:val="24"/>
          <w:szCs w:val="24"/>
        </w:rPr>
      </w:pPr>
      <w:r w:rsidRPr="00A11A53">
        <w:rPr>
          <w:rFonts w:ascii="Times New Roman" w:hAnsi="Times New Roman" w:cs="Times New Roman"/>
          <w:sz w:val="24"/>
          <w:szCs w:val="24"/>
        </w:rPr>
        <w:t>В соответствии со статьей 2</w:t>
      </w:r>
      <w:r w:rsidR="009F4EC4" w:rsidRPr="00A11A53">
        <w:rPr>
          <w:rFonts w:ascii="Times New Roman" w:hAnsi="Times New Roman" w:cs="Times New Roman"/>
          <w:sz w:val="24"/>
          <w:szCs w:val="24"/>
        </w:rPr>
        <w:t>6</w:t>
      </w:r>
      <w:r w:rsidR="00AD61B5">
        <w:rPr>
          <w:rFonts w:ascii="Times New Roman" w:hAnsi="Times New Roman" w:cs="Times New Roman"/>
          <w:sz w:val="24"/>
          <w:szCs w:val="24"/>
        </w:rPr>
        <w:t xml:space="preserve"> Устава</w:t>
      </w:r>
      <w:r w:rsidR="009F4EC4" w:rsidRPr="00A11A53">
        <w:rPr>
          <w:rFonts w:ascii="Times New Roman" w:hAnsi="Times New Roman" w:cs="Times New Roman"/>
          <w:sz w:val="24"/>
          <w:szCs w:val="24"/>
        </w:rPr>
        <w:t xml:space="preserve"> района</w:t>
      </w:r>
      <w:r w:rsidRPr="00A11A53">
        <w:rPr>
          <w:rFonts w:ascii="Times New Roman" w:hAnsi="Times New Roman" w:cs="Times New Roman"/>
          <w:sz w:val="24"/>
          <w:szCs w:val="24"/>
        </w:rPr>
        <w:t>, статьей 9 Регл</w:t>
      </w:r>
      <w:r w:rsidR="009F4EC4" w:rsidRPr="00A11A53">
        <w:rPr>
          <w:rFonts w:ascii="Times New Roman" w:hAnsi="Times New Roman" w:cs="Times New Roman"/>
          <w:sz w:val="24"/>
          <w:szCs w:val="24"/>
        </w:rPr>
        <w:t>амента Думы</w:t>
      </w:r>
      <w:r w:rsidR="00AB7705" w:rsidRPr="00A11A53">
        <w:rPr>
          <w:rFonts w:ascii="Times New Roman" w:hAnsi="Times New Roman" w:cs="Times New Roman"/>
          <w:sz w:val="24"/>
          <w:szCs w:val="24"/>
        </w:rPr>
        <w:t xml:space="preserve"> для предварительного рассмотрения и подготовки вопросов, подготовки проектов решений, осуществления иных полномочий, в Д</w:t>
      </w:r>
      <w:r w:rsidR="00FE57BD" w:rsidRPr="00A11A53">
        <w:rPr>
          <w:rFonts w:ascii="Times New Roman" w:hAnsi="Times New Roman" w:cs="Times New Roman"/>
          <w:sz w:val="24"/>
          <w:szCs w:val="24"/>
        </w:rPr>
        <w:t>уме сформированы и работают шесть</w:t>
      </w:r>
      <w:r w:rsidR="00AB7705" w:rsidRPr="00A11A53">
        <w:rPr>
          <w:rFonts w:ascii="Times New Roman" w:hAnsi="Times New Roman" w:cs="Times New Roman"/>
          <w:sz w:val="24"/>
          <w:szCs w:val="24"/>
        </w:rPr>
        <w:t xml:space="preserve"> постоянных депутатских комиссий, в том числе:</w:t>
      </w:r>
    </w:p>
    <w:p w:rsidR="00AB7705" w:rsidRPr="00840C13" w:rsidRDefault="00AD280D" w:rsidP="00A11A53">
      <w:pPr>
        <w:numPr>
          <w:ilvl w:val="0"/>
          <w:numId w:val="5"/>
        </w:numPr>
        <w:tabs>
          <w:tab w:val="left" w:pos="993"/>
        </w:tabs>
        <w:spacing w:after="0" w:line="240" w:lineRule="auto"/>
        <w:ind w:left="0" w:firstLine="567"/>
        <w:jc w:val="both"/>
        <w:rPr>
          <w:rFonts w:ascii="Times New Roman" w:hAnsi="Times New Roman" w:cs="Times New Roman"/>
          <w:sz w:val="24"/>
          <w:szCs w:val="24"/>
        </w:rPr>
      </w:pPr>
      <w:r w:rsidRPr="00A11A53">
        <w:rPr>
          <w:rFonts w:ascii="Times New Roman" w:hAnsi="Times New Roman" w:cs="Times New Roman"/>
          <w:sz w:val="24"/>
          <w:szCs w:val="24"/>
        </w:rPr>
        <w:t>по Регламенту, мандатам,</w:t>
      </w:r>
      <w:r w:rsidR="00AB7705" w:rsidRPr="00A11A53">
        <w:rPr>
          <w:rFonts w:ascii="Times New Roman" w:hAnsi="Times New Roman" w:cs="Times New Roman"/>
          <w:sz w:val="24"/>
          <w:szCs w:val="24"/>
        </w:rPr>
        <w:t xml:space="preserve"> депута</w:t>
      </w:r>
      <w:r w:rsidR="0025324A" w:rsidRPr="00A11A53">
        <w:rPr>
          <w:rFonts w:ascii="Times New Roman" w:hAnsi="Times New Roman" w:cs="Times New Roman"/>
          <w:sz w:val="24"/>
          <w:szCs w:val="24"/>
        </w:rPr>
        <w:t>тской этике</w:t>
      </w:r>
      <w:r w:rsidRPr="00A11A53">
        <w:rPr>
          <w:rFonts w:ascii="Times New Roman" w:hAnsi="Times New Roman" w:cs="Times New Roman"/>
          <w:sz w:val="24"/>
          <w:szCs w:val="24"/>
        </w:rPr>
        <w:t xml:space="preserve"> и нормативно-правовым актам местного самоуправления </w:t>
      </w:r>
      <w:r w:rsidR="00FE57BD" w:rsidRPr="00A11A53">
        <w:rPr>
          <w:rFonts w:ascii="Times New Roman" w:hAnsi="Times New Roman" w:cs="Times New Roman"/>
          <w:sz w:val="24"/>
          <w:szCs w:val="24"/>
        </w:rPr>
        <w:t xml:space="preserve">(численный </w:t>
      </w:r>
      <w:r w:rsidR="0025324A" w:rsidRPr="00A11A53">
        <w:rPr>
          <w:rFonts w:ascii="Times New Roman" w:hAnsi="Times New Roman" w:cs="Times New Roman"/>
          <w:sz w:val="24"/>
          <w:szCs w:val="24"/>
        </w:rPr>
        <w:t>состав 3 депутата</w:t>
      </w:r>
      <w:r w:rsidR="00AB7705" w:rsidRPr="00A11A53">
        <w:rPr>
          <w:rFonts w:ascii="Times New Roman" w:hAnsi="Times New Roman" w:cs="Times New Roman"/>
          <w:sz w:val="24"/>
          <w:szCs w:val="24"/>
        </w:rPr>
        <w:t>, председат</w:t>
      </w:r>
      <w:r w:rsidR="0025324A" w:rsidRPr="00A11A53">
        <w:rPr>
          <w:rFonts w:ascii="Times New Roman" w:hAnsi="Times New Roman" w:cs="Times New Roman"/>
          <w:sz w:val="24"/>
          <w:szCs w:val="24"/>
        </w:rPr>
        <w:t xml:space="preserve">ель – </w:t>
      </w:r>
      <w:r w:rsidR="0025324A" w:rsidRPr="00840C13">
        <w:rPr>
          <w:rFonts w:ascii="Times New Roman" w:hAnsi="Times New Roman" w:cs="Times New Roman"/>
          <w:sz w:val="24"/>
          <w:szCs w:val="24"/>
        </w:rPr>
        <w:t>Хубраков Сергей Владимирович</w:t>
      </w:r>
      <w:r w:rsidR="00AB7705" w:rsidRPr="00840C13">
        <w:rPr>
          <w:rFonts w:ascii="Times New Roman" w:hAnsi="Times New Roman" w:cs="Times New Roman"/>
          <w:sz w:val="24"/>
          <w:szCs w:val="24"/>
        </w:rPr>
        <w:t>);</w:t>
      </w:r>
    </w:p>
    <w:p w:rsidR="00AB7705" w:rsidRPr="00840C13" w:rsidRDefault="00AD280D" w:rsidP="00A11A53">
      <w:pPr>
        <w:numPr>
          <w:ilvl w:val="0"/>
          <w:numId w:val="5"/>
        </w:numPr>
        <w:tabs>
          <w:tab w:val="left" w:pos="993"/>
        </w:tabs>
        <w:spacing w:after="0" w:line="240" w:lineRule="auto"/>
        <w:ind w:left="0" w:firstLine="567"/>
        <w:jc w:val="both"/>
        <w:rPr>
          <w:rFonts w:ascii="Times New Roman" w:hAnsi="Times New Roman" w:cs="Times New Roman"/>
          <w:sz w:val="24"/>
          <w:szCs w:val="24"/>
        </w:rPr>
      </w:pPr>
      <w:r w:rsidRPr="00840C13">
        <w:rPr>
          <w:rFonts w:ascii="Times New Roman" w:hAnsi="Times New Roman" w:cs="Times New Roman"/>
          <w:sz w:val="24"/>
          <w:szCs w:val="24"/>
        </w:rPr>
        <w:t xml:space="preserve">по </w:t>
      </w:r>
      <w:r w:rsidR="0025324A" w:rsidRPr="00840C13">
        <w:rPr>
          <w:rFonts w:ascii="Times New Roman" w:hAnsi="Times New Roman" w:cs="Times New Roman"/>
          <w:sz w:val="24"/>
          <w:szCs w:val="24"/>
        </w:rPr>
        <w:t>экономической политике</w:t>
      </w:r>
      <w:r w:rsidRPr="00840C13">
        <w:rPr>
          <w:rFonts w:ascii="Times New Roman" w:hAnsi="Times New Roman" w:cs="Times New Roman"/>
          <w:sz w:val="24"/>
          <w:szCs w:val="24"/>
        </w:rPr>
        <w:t xml:space="preserve"> и бюджету</w:t>
      </w:r>
      <w:r w:rsidR="0025324A" w:rsidRPr="00840C13">
        <w:rPr>
          <w:rFonts w:ascii="Times New Roman" w:hAnsi="Times New Roman" w:cs="Times New Roman"/>
          <w:sz w:val="24"/>
          <w:szCs w:val="24"/>
        </w:rPr>
        <w:t xml:space="preserve"> (численный состав </w:t>
      </w:r>
      <w:r w:rsidR="008F5841" w:rsidRPr="00840C13">
        <w:rPr>
          <w:rFonts w:ascii="Times New Roman" w:hAnsi="Times New Roman" w:cs="Times New Roman"/>
          <w:sz w:val="24"/>
          <w:szCs w:val="24"/>
        </w:rPr>
        <w:t>4 депутата</w:t>
      </w:r>
      <w:r w:rsidR="00AB7705" w:rsidRPr="00840C13">
        <w:rPr>
          <w:rFonts w:ascii="Times New Roman" w:hAnsi="Times New Roman" w:cs="Times New Roman"/>
          <w:sz w:val="24"/>
          <w:szCs w:val="24"/>
        </w:rPr>
        <w:t xml:space="preserve">, председатель </w:t>
      </w:r>
      <w:r w:rsidR="008F5841" w:rsidRPr="00840C13">
        <w:rPr>
          <w:rFonts w:ascii="Times New Roman" w:hAnsi="Times New Roman" w:cs="Times New Roman"/>
          <w:sz w:val="24"/>
          <w:szCs w:val="24"/>
        </w:rPr>
        <w:t>– Осипова Раиса Иринчеевна</w:t>
      </w:r>
      <w:r w:rsidR="00AB7705" w:rsidRPr="00840C13">
        <w:rPr>
          <w:rFonts w:ascii="Times New Roman" w:hAnsi="Times New Roman" w:cs="Times New Roman"/>
          <w:sz w:val="24"/>
          <w:szCs w:val="24"/>
        </w:rPr>
        <w:t>);</w:t>
      </w:r>
    </w:p>
    <w:p w:rsidR="00AB7705" w:rsidRPr="00840C13" w:rsidRDefault="00AB7705" w:rsidP="00A11A53">
      <w:pPr>
        <w:numPr>
          <w:ilvl w:val="0"/>
          <w:numId w:val="5"/>
        </w:numPr>
        <w:tabs>
          <w:tab w:val="left" w:pos="993"/>
        </w:tabs>
        <w:spacing w:after="0" w:line="240" w:lineRule="auto"/>
        <w:ind w:left="0" w:firstLine="567"/>
        <w:jc w:val="both"/>
        <w:rPr>
          <w:rFonts w:ascii="Times New Roman" w:hAnsi="Times New Roman" w:cs="Times New Roman"/>
          <w:sz w:val="24"/>
          <w:szCs w:val="24"/>
        </w:rPr>
      </w:pPr>
      <w:r w:rsidRPr="00840C13">
        <w:rPr>
          <w:rFonts w:ascii="Times New Roman" w:hAnsi="Times New Roman" w:cs="Times New Roman"/>
          <w:sz w:val="24"/>
          <w:szCs w:val="24"/>
        </w:rPr>
        <w:t>п</w:t>
      </w:r>
      <w:r w:rsidR="00AD280D" w:rsidRPr="00840C13">
        <w:rPr>
          <w:rFonts w:ascii="Times New Roman" w:hAnsi="Times New Roman" w:cs="Times New Roman"/>
          <w:sz w:val="24"/>
          <w:szCs w:val="24"/>
        </w:rPr>
        <w:t>о социальной политике (численный состав 4 депутата</w:t>
      </w:r>
      <w:r w:rsidRPr="00840C13">
        <w:rPr>
          <w:rFonts w:ascii="Times New Roman" w:hAnsi="Times New Roman" w:cs="Times New Roman"/>
          <w:sz w:val="24"/>
          <w:szCs w:val="24"/>
        </w:rPr>
        <w:t>, председат</w:t>
      </w:r>
      <w:r w:rsidR="00AD280D" w:rsidRPr="00840C13">
        <w:rPr>
          <w:rFonts w:ascii="Times New Roman" w:hAnsi="Times New Roman" w:cs="Times New Roman"/>
          <w:sz w:val="24"/>
          <w:szCs w:val="24"/>
        </w:rPr>
        <w:t>ель – Шаракшинов Аркадий Владимирович</w:t>
      </w:r>
      <w:r w:rsidRPr="00840C13">
        <w:rPr>
          <w:rFonts w:ascii="Times New Roman" w:hAnsi="Times New Roman" w:cs="Times New Roman"/>
          <w:sz w:val="24"/>
          <w:szCs w:val="24"/>
        </w:rPr>
        <w:t>);</w:t>
      </w:r>
    </w:p>
    <w:p w:rsidR="00AB7705" w:rsidRPr="00840C13" w:rsidRDefault="00C451E3" w:rsidP="00A11A53">
      <w:pPr>
        <w:numPr>
          <w:ilvl w:val="0"/>
          <w:numId w:val="5"/>
        </w:numPr>
        <w:tabs>
          <w:tab w:val="left" w:pos="993"/>
        </w:tabs>
        <w:spacing w:after="0" w:line="240" w:lineRule="auto"/>
        <w:ind w:left="142" w:firstLine="425"/>
        <w:jc w:val="both"/>
        <w:rPr>
          <w:rFonts w:ascii="Times New Roman" w:hAnsi="Times New Roman" w:cs="Times New Roman"/>
          <w:sz w:val="24"/>
          <w:szCs w:val="24"/>
        </w:rPr>
      </w:pPr>
      <w:r w:rsidRPr="00840C13">
        <w:rPr>
          <w:rFonts w:ascii="Times New Roman" w:hAnsi="Times New Roman" w:cs="Times New Roman"/>
          <w:sz w:val="24"/>
          <w:szCs w:val="24"/>
        </w:rPr>
        <w:t>по законодательству и местному самоуправлению (численный состав 3 депутата</w:t>
      </w:r>
      <w:r w:rsidR="00AB7705" w:rsidRPr="00840C13">
        <w:rPr>
          <w:rFonts w:ascii="Times New Roman" w:hAnsi="Times New Roman" w:cs="Times New Roman"/>
          <w:sz w:val="24"/>
          <w:szCs w:val="24"/>
        </w:rPr>
        <w:t>, председ</w:t>
      </w:r>
      <w:r w:rsidRPr="00840C13">
        <w:rPr>
          <w:rFonts w:ascii="Times New Roman" w:hAnsi="Times New Roman" w:cs="Times New Roman"/>
          <w:sz w:val="24"/>
          <w:szCs w:val="24"/>
        </w:rPr>
        <w:t>атель – Волженков Александр Александрович</w:t>
      </w:r>
      <w:r w:rsidR="00AB7705" w:rsidRPr="00840C13">
        <w:rPr>
          <w:rFonts w:ascii="Times New Roman" w:hAnsi="Times New Roman" w:cs="Times New Roman"/>
          <w:sz w:val="24"/>
          <w:szCs w:val="24"/>
        </w:rPr>
        <w:t>);</w:t>
      </w:r>
    </w:p>
    <w:p w:rsidR="00AB7705" w:rsidRPr="00840C13" w:rsidRDefault="00FE57BD" w:rsidP="00A11A53">
      <w:pPr>
        <w:numPr>
          <w:ilvl w:val="0"/>
          <w:numId w:val="5"/>
        </w:numPr>
        <w:tabs>
          <w:tab w:val="left" w:pos="993"/>
        </w:tabs>
        <w:spacing w:after="0" w:line="240" w:lineRule="auto"/>
        <w:ind w:left="142" w:firstLine="425"/>
        <w:jc w:val="both"/>
        <w:rPr>
          <w:rFonts w:ascii="Times New Roman" w:hAnsi="Times New Roman" w:cs="Times New Roman"/>
          <w:sz w:val="24"/>
          <w:szCs w:val="24"/>
        </w:rPr>
      </w:pPr>
      <w:r w:rsidRPr="00840C13">
        <w:rPr>
          <w:rFonts w:ascii="Times New Roman" w:hAnsi="Times New Roman" w:cs="Times New Roman"/>
          <w:sz w:val="24"/>
          <w:szCs w:val="24"/>
        </w:rPr>
        <w:lastRenderedPageBreak/>
        <w:t>по сельскому хозяйству, муниципальной собственности и земельным отношениям (численный состав 4 депутата</w:t>
      </w:r>
      <w:r w:rsidR="00AB7705" w:rsidRPr="00840C13">
        <w:rPr>
          <w:rFonts w:ascii="Times New Roman" w:hAnsi="Times New Roman" w:cs="Times New Roman"/>
          <w:sz w:val="24"/>
          <w:szCs w:val="24"/>
        </w:rPr>
        <w:t>, предсе</w:t>
      </w:r>
      <w:r w:rsidRPr="00840C13">
        <w:rPr>
          <w:rFonts w:ascii="Times New Roman" w:hAnsi="Times New Roman" w:cs="Times New Roman"/>
          <w:sz w:val="24"/>
          <w:szCs w:val="24"/>
        </w:rPr>
        <w:t>датель – Сергеев</w:t>
      </w:r>
      <w:r w:rsidR="00AD61B5" w:rsidRPr="00840C13">
        <w:rPr>
          <w:rFonts w:ascii="Times New Roman" w:hAnsi="Times New Roman" w:cs="Times New Roman"/>
          <w:sz w:val="24"/>
          <w:szCs w:val="24"/>
        </w:rPr>
        <w:t xml:space="preserve"> </w:t>
      </w:r>
      <w:r w:rsidRPr="00840C13">
        <w:rPr>
          <w:rFonts w:ascii="Times New Roman" w:hAnsi="Times New Roman" w:cs="Times New Roman"/>
          <w:sz w:val="24"/>
          <w:szCs w:val="24"/>
        </w:rPr>
        <w:t>Константин Климович);</w:t>
      </w:r>
    </w:p>
    <w:p w:rsidR="00FE57BD" w:rsidRPr="00840C13" w:rsidRDefault="00FE57BD" w:rsidP="00A11A53">
      <w:pPr>
        <w:numPr>
          <w:ilvl w:val="0"/>
          <w:numId w:val="5"/>
        </w:numPr>
        <w:tabs>
          <w:tab w:val="left" w:pos="993"/>
        </w:tabs>
        <w:spacing w:after="0" w:line="240" w:lineRule="auto"/>
        <w:ind w:left="142" w:firstLine="425"/>
        <w:jc w:val="both"/>
        <w:rPr>
          <w:rFonts w:ascii="Times New Roman" w:hAnsi="Times New Roman" w:cs="Times New Roman"/>
          <w:sz w:val="24"/>
          <w:szCs w:val="24"/>
        </w:rPr>
      </w:pPr>
      <w:r w:rsidRPr="00840C13">
        <w:rPr>
          <w:rFonts w:ascii="Times New Roman" w:hAnsi="Times New Roman" w:cs="Times New Roman"/>
          <w:sz w:val="24"/>
          <w:szCs w:val="24"/>
        </w:rPr>
        <w:t xml:space="preserve">по молодежной политике и спорту (численный состав 4 депутата, председатель </w:t>
      </w:r>
      <w:bookmarkStart w:id="0" w:name="_GoBack"/>
      <w:r w:rsidRPr="00840C13">
        <w:rPr>
          <w:rFonts w:ascii="Times New Roman" w:hAnsi="Times New Roman" w:cs="Times New Roman"/>
          <w:sz w:val="24"/>
          <w:szCs w:val="24"/>
        </w:rPr>
        <w:t>Жербаков Александр Валерьевич</w:t>
      </w:r>
      <w:bookmarkEnd w:id="0"/>
      <w:r w:rsidRPr="00840C13">
        <w:rPr>
          <w:rFonts w:ascii="Times New Roman" w:hAnsi="Times New Roman" w:cs="Times New Roman"/>
          <w:sz w:val="24"/>
          <w:szCs w:val="24"/>
        </w:rPr>
        <w:t>)</w:t>
      </w:r>
      <w:r w:rsidR="00BB7085" w:rsidRPr="00840C13">
        <w:rPr>
          <w:rFonts w:ascii="Times New Roman" w:hAnsi="Times New Roman" w:cs="Times New Roman"/>
          <w:sz w:val="24"/>
          <w:szCs w:val="24"/>
        </w:rPr>
        <w:t>.</w:t>
      </w:r>
    </w:p>
    <w:p w:rsidR="003B6B91" w:rsidRPr="00A11A53" w:rsidRDefault="003B6B91" w:rsidP="00A11A53">
      <w:pPr>
        <w:spacing w:after="0" w:line="240" w:lineRule="auto"/>
        <w:ind w:firstLine="708"/>
        <w:jc w:val="both"/>
        <w:rPr>
          <w:rFonts w:ascii="Times New Roman" w:eastAsiaTheme="minorEastAsia" w:hAnsi="Times New Roman" w:cs="Times New Roman"/>
          <w:sz w:val="24"/>
          <w:szCs w:val="24"/>
          <w:lang w:eastAsia="ru-RU"/>
        </w:rPr>
      </w:pPr>
    </w:p>
    <w:p w:rsidR="00F70C57" w:rsidRDefault="008655DE"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xml:space="preserve">Количество заседаний комиссий Думы приведены в </w:t>
      </w:r>
      <w:r w:rsidRPr="00AD61B5">
        <w:rPr>
          <w:rFonts w:ascii="Times New Roman" w:eastAsia="Times New Roman" w:hAnsi="Times New Roman" w:cs="Times New Roman"/>
          <w:sz w:val="24"/>
          <w:szCs w:val="24"/>
          <w:lang w:eastAsia="ru-RU"/>
        </w:rPr>
        <w:t>таблице</w:t>
      </w:r>
      <w:r w:rsidR="00965541" w:rsidRPr="00AD61B5">
        <w:rPr>
          <w:rFonts w:ascii="Times New Roman" w:eastAsia="Times New Roman" w:hAnsi="Times New Roman" w:cs="Times New Roman"/>
          <w:sz w:val="24"/>
          <w:szCs w:val="24"/>
          <w:lang w:eastAsia="ru-RU"/>
        </w:rPr>
        <w:t xml:space="preserve"> 2</w:t>
      </w:r>
    </w:p>
    <w:p w:rsidR="00AD61B5" w:rsidRPr="00AD61B5" w:rsidRDefault="00AD61B5" w:rsidP="00AD61B5">
      <w:pPr>
        <w:shd w:val="clear" w:color="auto" w:fill="FFFFFF"/>
        <w:spacing w:after="0" w:line="240" w:lineRule="auto"/>
        <w:contextualSpacing/>
        <w:jc w:val="right"/>
        <w:rPr>
          <w:rFonts w:ascii="Times New Roman" w:eastAsia="Times New Roman" w:hAnsi="Times New Roman" w:cs="Times New Roman"/>
          <w:lang w:eastAsia="ru-RU"/>
        </w:rPr>
      </w:pPr>
      <w:r w:rsidRPr="00AD61B5">
        <w:rPr>
          <w:rFonts w:ascii="Times New Roman" w:eastAsia="Times New Roman" w:hAnsi="Times New Roman" w:cs="Times New Roman"/>
          <w:lang w:eastAsia="ru-RU"/>
        </w:rPr>
        <w:t>Таблица 2</w:t>
      </w:r>
    </w:p>
    <w:tbl>
      <w:tblPr>
        <w:tblStyle w:val="a3"/>
        <w:tblW w:w="0" w:type="auto"/>
        <w:tblLook w:val="04A0"/>
      </w:tblPr>
      <w:tblGrid>
        <w:gridCol w:w="389"/>
        <w:gridCol w:w="7764"/>
        <w:gridCol w:w="1417"/>
      </w:tblGrid>
      <w:tr w:rsidR="00F70C57" w:rsidRPr="00A11A53" w:rsidTr="00C865DE">
        <w:tc>
          <w:tcPr>
            <w:tcW w:w="392"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p>
        </w:tc>
        <w:tc>
          <w:tcPr>
            <w:tcW w:w="8080"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xml:space="preserve">               Наименование комиссии</w:t>
            </w:r>
          </w:p>
        </w:tc>
        <w:tc>
          <w:tcPr>
            <w:tcW w:w="1098"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Количество</w:t>
            </w:r>
          </w:p>
          <w:p w:rsidR="00F70C57" w:rsidRPr="00A11A53" w:rsidRDefault="00E730DD"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Заседаний в 2021</w:t>
            </w:r>
            <w:r w:rsidR="00F70C57" w:rsidRPr="00A11A53">
              <w:rPr>
                <w:rFonts w:ascii="Times New Roman" w:eastAsia="Times New Roman" w:hAnsi="Times New Roman" w:cs="Times New Roman"/>
                <w:sz w:val="24"/>
                <w:szCs w:val="24"/>
                <w:lang w:eastAsia="ru-RU"/>
              </w:rPr>
              <w:t xml:space="preserve"> году</w:t>
            </w:r>
          </w:p>
        </w:tc>
      </w:tr>
      <w:tr w:rsidR="00F70C57" w:rsidRPr="00A11A53" w:rsidTr="00C865DE">
        <w:tc>
          <w:tcPr>
            <w:tcW w:w="392"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1</w:t>
            </w:r>
          </w:p>
        </w:tc>
        <w:tc>
          <w:tcPr>
            <w:tcW w:w="8080"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Комиссия по регламенту, мандатам, депутатской этике и нормативно-правовым актам местного самоуправления</w:t>
            </w:r>
          </w:p>
        </w:tc>
        <w:tc>
          <w:tcPr>
            <w:tcW w:w="1098"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1</w:t>
            </w:r>
          </w:p>
        </w:tc>
      </w:tr>
      <w:tr w:rsidR="00F70C57" w:rsidRPr="00A11A53" w:rsidTr="00C865DE">
        <w:tc>
          <w:tcPr>
            <w:tcW w:w="392"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2</w:t>
            </w:r>
          </w:p>
        </w:tc>
        <w:tc>
          <w:tcPr>
            <w:tcW w:w="8080"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Комиссия по экономической политике и бюджету</w:t>
            </w:r>
          </w:p>
        </w:tc>
        <w:tc>
          <w:tcPr>
            <w:tcW w:w="1098"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7</w:t>
            </w:r>
          </w:p>
        </w:tc>
      </w:tr>
      <w:tr w:rsidR="00F70C57" w:rsidRPr="00A11A53" w:rsidTr="00C865DE">
        <w:tc>
          <w:tcPr>
            <w:tcW w:w="392"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3</w:t>
            </w:r>
          </w:p>
        </w:tc>
        <w:tc>
          <w:tcPr>
            <w:tcW w:w="8080"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Комиссия по социальн</w:t>
            </w:r>
            <w:r w:rsidR="005F00F1" w:rsidRPr="00A11A53">
              <w:rPr>
                <w:rFonts w:ascii="Times New Roman" w:eastAsia="Times New Roman" w:hAnsi="Times New Roman" w:cs="Times New Roman"/>
                <w:sz w:val="24"/>
                <w:szCs w:val="24"/>
                <w:lang w:eastAsia="ru-RU"/>
              </w:rPr>
              <w:t>о</w:t>
            </w:r>
            <w:r w:rsidRPr="00A11A53">
              <w:rPr>
                <w:rFonts w:ascii="Times New Roman" w:eastAsia="Times New Roman" w:hAnsi="Times New Roman" w:cs="Times New Roman"/>
                <w:sz w:val="24"/>
                <w:szCs w:val="24"/>
                <w:lang w:eastAsia="ru-RU"/>
              </w:rPr>
              <w:t>й политике</w:t>
            </w:r>
          </w:p>
        </w:tc>
        <w:tc>
          <w:tcPr>
            <w:tcW w:w="1098"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3</w:t>
            </w:r>
          </w:p>
        </w:tc>
      </w:tr>
      <w:tr w:rsidR="00F70C57" w:rsidRPr="00A11A53" w:rsidTr="00C865DE">
        <w:tc>
          <w:tcPr>
            <w:tcW w:w="392"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4</w:t>
            </w:r>
          </w:p>
        </w:tc>
        <w:tc>
          <w:tcPr>
            <w:tcW w:w="8080" w:type="dxa"/>
          </w:tcPr>
          <w:p w:rsidR="00F70C57" w:rsidRPr="00A11A53" w:rsidRDefault="00F70C57" w:rsidP="00AD61B5">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Комиссия по законодательству и местному самоуправлени</w:t>
            </w:r>
            <w:r w:rsidR="00AD61B5">
              <w:rPr>
                <w:rFonts w:ascii="Times New Roman" w:eastAsia="Times New Roman" w:hAnsi="Times New Roman" w:cs="Times New Roman"/>
                <w:sz w:val="24"/>
                <w:szCs w:val="24"/>
                <w:lang w:eastAsia="ru-RU"/>
              </w:rPr>
              <w:t>ю</w:t>
            </w:r>
          </w:p>
        </w:tc>
        <w:tc>
          <w:tcPr>
            <w:tcW w:w="1098" w:type="dxa"/>
          </w:tcPr>
          <w:p w:rsidR="00F70C57" w:rsidRPr="00A11A53" w:rsidRDefault="005F00F1"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2</w:t>
            </w:r>
          </w:p>
        </w:tc>
      </w:tr>
      <w:tr w:rsidR="00F70C57" w:rsidRPr="00A11A53" w:rsidTr="00C865DE">
        <w:tc>
          <w:tcPr>
            <w:tcW w:w="392"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5</w:t>
            </w:r>
          </w:p>
        </w:tc>
        <w:tc>
          <w:tcPr>
            <w:tcW w:w="8080"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Комиссия по сельскому хозяйству, муниципальной собственности и земельным отношениям</w:t>
            </w:r>
          </w:p>
        </w:tc>
        <w:tc>
          <w:tcPr>
            <w:tcW w:w="1098" w:type="dxa"/>
          </w:tcPr>
          <w:p w:rsidR="00F70C57" w:rsidRPr="00A11A53" w:rsidRDefault="00985F9C"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2</w:t>
            </w:r>
          </w:p>
        </w:tc>
      </w:tr>
      <w:tr w:rsidR="00F70C57" w:rsidRPr="00A11A53" w:rsidTr="00C865DE">
        <w:tc>
          <w:tcPr>
            <w:tcW w:w="392"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6</w:t>
            </w:r>
          </w:p>
        </w:tc>
        <w:tc>
          <w:tcPr>
            <w:tcW w:w="8080"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Комиссия по молодежной политике и спорту</w:t>
            </w:r>
          </w:p>
        </w:tc>
        <w:tc>
          <w:tcPr>
            <w:tcW w:w="1098" w:type="dxa"/>
          </w:tcPr>
          <w:p w:rsidR="00F70C57" w:rsidRPr="00A11A53" w:rsidRDefault="00F70C57" w:rsidP="00A11A53">
            <w:pPr>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2</w:t>
            </w:r>
          </w:p>
        </w:tc>
      </w:tr>
    </w:tbl>
    <w:p w:rsidR="00F70C57" w:rsidRPr="00A11A53" w:rsidRDefault="00F70C57"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0B1B3D" w:rsidRPr="00A11A53" w:rsidRDefault="003D246E" w:rsidP="00A11A53">
      <w:pPr>
        <w:spacing w:after="0" w:line="240" w:lineRule="auto"/>
        <w:jc w:val="center"/>
        <w:rPr>
          <w:rFonts w:ascii="Times New Roman" w:hAnsi="Times New Roman" w:cs="Times New Roman"/>
          <w:b/>
          <w:sz w:val="24"/>
          <w:szCs w:val="24"/>
        </w:rPr>
      </w:pPr>
      <w:r w:rsidRPr="00A11A53">
        <w:rPr>
          <w:rFonts w:ascii="Times New Roman" w:hAnsi="Times New Roman" w:cs="Times New Roman"/>
          <w:b/>
          <w:sz w:val="24"/>
          <w:szCs w:val="24"/>
        </w:rPr>
        <w:t>3. Укрепл</w:t>
      </w:r>
      <w:r w:rsidR="000B1B3D" w:rsidRPr="00A11A53">
        <w:rPr>
          <w:rFonts w:ascii="Times New Roman" w:hAnsi="Times New Roman" w:cs="Times New Roman"/>
          <w:b/>
          <w:sz w:val="24"/>
          <w:szCs w:val="24"/>
        </w:rPr>
        <w:t>ение финансово-экономической деятельности местного самоуправления</w:t>
      </w:r>
    </w:p>
    <w:p w:rsidR="000B1B3D" w:rsidRPr="00A11A53" w:rsidRDefault="00E02878" w:rsidP="00A11A53">
      <w:pPr>
        <w:spacing w:after="0" w:line="240" w:lineRule="auto"/>
        <w:ind w:right="20" w:firstLine="283"/>
        <w:jc w:val="both"/>
        <w:rPr>
          <w:rFonts w:ascii="Times New Roman" w:eastAsiaTheme="minorEastAsia" w:hAnsi="Times New Roman" w:cs="Times New Roman"/>
          <w:color w:val="000000"/>
          <w:sz w:val="24"/>
          <w:szCs w:val="24"/>
          <w:lang w:eastAsia="ru-RU"/>
        </w:rPr>
      </w:pPr>
      <w:r w:rsidRPr="00A11A53">
        <w:rPr>
          <w:rFonts w:ascii="Times New Roman" w:eastAsiaTheme="minorEastAsia" w:hAnsi="Times New Roman" w:cs="Times New Roman"/>
          <w:color w:val="505050"/>
          <w:sz w:val="24"/>
          <w:szCs w:val="24"/>
          <w:lang w:eastAsia="ru-RU"/>
        </w:rPr>
        <w:t>.</w:t>
      </w:r>
      <w:r w:rsidRPr="00A11A53">
        <w:rPr>
          <w:rFonts w:ascii="Times New Roman" w:eastAsiaTheme="minorEastAsia" w:hAnsi="Times New Roman" w:cs="Times New Roman"/>
          <w:color w:val="505050"/>
          <w:sz w:val="24"/>
          <w:szCs w:val="24"/>
          <w:lang w:eastAsia="ru-RU"/>
        </w:rPr>
        <w:br/>
        <w:t xml:space="preserve">      Одной</w:t>
      </w:r>
      <w:r w:rsidR="00BB7085" w:rsidRPr="00A11A53">
        <w:rPr>
          <w:rFonts w:ascii="Times New Roman" w:eastAsiaTheme="minorEastAsia" w:hAnsi="Times New Roman" w:cs="Times New Roman"/>
          <w:color w:val="505050"/>
          <w:sz w:val="24"/>
          <w:szCs w:val="24"/>
          <w:lang w:eastAsia="ru-RU"/>
        </w:rPr>
        <w:t xml:space="preserve"> из</w:t>
      </w:r>
      <w:r w:rsidRPr="00A11A53">
        <w:rPr>
          <w:rFonts w:ascii="Times New Roman" w:eastAsiaTheme="minorEastAsia" w:hAnsi="Times New Roman" w:cs="Times New Roman"/>
          <w:color w:val="505050"/>
          <w:sz w:val="24"/>
          <w:szCs w:val="24"/>
          <w:lang w:eastAsia="ru-RU"/>
        </w:rPr>
        <w:t xml:space="preserve"> главных компетенций</w:t>
      </w:r>
      <w:r w:rsidR="00BB7085" w:rsidRPr="00A11A53">
        <w:rPr>
          <w:rFonts w:ascii="Times New Roman" w:eastAsiaTheme="minorEastAsia" w:hAnsi="Times New Roman" w:cs="Times New Roman"/>
          <w:color w:val="505050"/>
          <w:sz w:val="24"/>
          <w:szCs w:val="24"/>
          <w:lang w:eastAsia="ru-RU"/>
        </w:rPr>
        <w:t>,</w:t>
      </w:r>
      <w:r w:rsidRPr="00A11A53">
        <w:rPr>
          <w:rFonts w:ascii="Times New Roman" w:eastAsiaTheme="minorEastAsia" w:hAnsi="Times New Roman" w:cs="Times New Roman"/>
          <w:color w:val="505050"/>
          <w:sz w:val="24"/>
          <w:szCs w:val="24"/>
          <w:lang w:eastAsia="ru-RU"/>
        </w:rPr>
        <w:t xml:space="preserve"> относящихся к деятельности представительных о</w:t>
      </w:r>
      <w:r w:rsidR="00D56210" w:rsidRPr="00A11A53">
        <w:rPr>
          <w:rFonts w:ascii="Times New Roman" w:eastAsiaTheme="minorEastAsia" w:hAnsi="Times New Roman" w:cs="Times New Roman"/>
          <w:color w:val="505050"/>
          <w:sz w:val="24"/>
          <w:szCs w:val="24"/>
          <w:lang w:eastAsia="ru-RU"/>
        </w:rPr>
        <w:t>рганов</w:t>
      </w:r>
      <w:r w:rsidR="000B1B3D" w:rsidRPr="00A11A53">
        <w:rPr>
          <w:rFonts w:ascii="Times New Roman" w:eastAsiaTheme="minorEastAsia" w:hAnsi="Times New Roman" w:cs="Times New Roman"/>
          <w:color w:val="505050"/>
          <w:sz w:val="24"/>
          <w:szCs w:val="24"/>
          <w:lang w:eastAsia="ru-RU"/>
        </w:rPr>
        <w:t xml:space="preserve"> местного самоуправления</w:t>
      </w:r>
      <w:r w:rsidR="00BB7085" w:rsidRPr="00A11A53">
        <w:rPr>
          <w:rFonts w:ascii="Times New Roman" w:eastAsiaTheme="minorEastAsia" w:hAnsi="Times New Roman" w:cs="Times New Roman"/>
          <w:color w:val="505050"/>
          <w:sz w:val="24"/>
          <w:szCs w:val="24"/>
          <w:lang w:eastAsia="ru-RU"/>
        </w:rPr>
        <w:t>,</w:t>
      </w:r>
      <w:r w:rsidR="000B1B3D" w:rsidRPr="00A11A53">
        <w:rPr>
          <w:rFonts w:ascii="Times New Roman" w:eastAsiaTheme="minorEastAsia" w:hAnsi="Times New Roman" w:cs="Times New Roman"/>
          <w:color w:val="505050"/>
          <w:sz w:val="24"/>
          <w:szCs w:val="24"/>
          <w:lang w:eastAsia="ru-RU"/>
        </w:rPr>
        <w:t xml:space="preserve"> является </w:t>
      </w:r>
      <w:r w:rsidRPr="00A11A53">
        <w:rPr>
          <w:rFonts w:ascii="Times New Roman" w:eastAsiaTheme="minorEastAsia" w:hAnsi="Times New Roman" w:cs="Times New Roman"/>
          <w:color w:val="505050"/>
          <w:sz w:val="24"/>
          <w:szCs w:val="24"/>
          <w:lang w:eastAsia="ru-RU"/>
        </w:rPr>
        <w:t xml:space="preserve"> утверждение местного бюджета и отчет о его исполнении.</w:t>
      </w:r>
    </w:p>
    <w:p w:rsidR="000B1B3D" w:rsidRPr="00840C13" w:rsidRDefault="000B1B3D" w:rsidP="00A11A53">
      <w:pPr>
        <w:spacing w:after="0" w:line="240" w:lineRule="auto"/>
        <w:ind w:firstLine="283"/>
        <w:jc w:val="both"/>
        <w:rPr>
          <w:rFonts w:ascii="Times New Roman" w:eastAsia="Calibri" w:hAnsi="Times New Roman" w:cs="Times New Roman"/>
          <w:sz w:val="24"/>
          <w:szCs w:val="24"/>
          <w:lang w:eastAsia="ru-RU"/>
        </w:rPr>
      </w:pPr>
      <w:r w:rsidRPr="00840C13">
        <w:rPr>
          <w:rFonts w:ascii="Times New Roman" w:eastAsia="Calibri" w:hAnsi="Times New Roman" w:cs="Times New Roman"/>
          <w:sz w:val="24"/>
          <w:szCs w:val="24"/>
          <w:lang w:eastAsia="ru-RU"/>
        </w:rPr>
        <w:t>Фактическое поступление доходов бюджета МО «Нукутский район» в 2021 году составило 1 084 088,7 тыс. рублей или 99,6%</w:t>
      </w:r>
      <w:r w:rsidR="00AD61B5" w:rsidRPr="00840C13">
        <w:rPr>
          <w:rFonts w:ascii="Times New Roman" w:eastAsia="Calibri" w:hAnsi="Times New Roman" w:cs="Times New Roman"/>
          <w:sz w:val="24"/>
          <w:szCs w:val="24"/>
          <w:lang w:eastAsia="ru-RU"/>
        </w:rPr>
        <w:t xml:space="preserve"> </w:t>
      </w:r>
      <w:r w:rsidRPr="00840C13">
        <w:rPr>
          <w:rFonts w:ascii="Times New Roman" w:eastAsia="Calibri" w:hAnsi="Times New Roman" w:cs="Times New Roman"/>
          <w:sz w:val="24"/>
          <w:szCs w:val="24"/>
          <w:lang w:eastAsia="ru-RU"/>
        </w:rPr>
        <w:t xml:space="preserve">от годового назначения, что на 141 827,3 тыс. рублей больше по сравнению с 2020 годом, увеличение произошло в основном за счет финансовой помощи от других бюджетов бюджетной системы Российской Федерации. </w:t>
      </w:r>
    </w:p>
    <w:p w:rsidR="000B1B3D" w:rsidRPr="00840C13" w:rsidRDefault="000B1B3D" w:rsidP="00A11A53">
      <w:pPr>
        <w:spacing w:after="0" w:line="240" w:lineRule="auto"/>
        <w:ind w:firstLine="283"/>
        <w:jc w:val="both"/>
        <w:rPr>
          <w:rFonts w:ascii="Times New Roman" w:eastAsiaTheme="minorEastAsia" w:hAnsi="Times New Roman" w:cs="Times New Roman"/>
          <w:sz w:val="24"/>
          <w:szCs w:val="24"/>
          <w:lang w:eastAsia="ru-RU"/>
        </w:rPr>
      </w:pPr>
      <w:r w:rsidRPr="00840C13">
        <w:rPr>
          <w:rFonts w:ascii="Times New Roman" w:eastAsiaTheme="minorEastAsia" w:hAnsi="Times New Roman" w:cs="Times New Roman"/>
          <w:sz w:val="24"/>
          <w:szCs w:val="24"/>
          <w:lang w:eastAsia="ru-RU"/>
        </w:rPr>
        <w:t>Финансовая помощь от других бюджетов бюджетной системы Российской Федерации поступ</w:t>
      </w:r>
      <w:r w:rsidR="0041187C" w:rsidRPr="00840C13">
        <w:rPr>
          <w:rFonts w:ascii="Times New Roman" w:eastAsiaTheme="minorEastAsia" w:hAnsi="Times New Roman" w:cs="Times New Roman"/>
          <w:sz w:val="24"/>
          <w:szCs w:val="24"/>
          <w:lang w:eastAsia="ru-RU"/>
        </w:rPr>
        <w:t xml:space="preserve">ила </w:t>
      </w:r>
      <w:r w:rsidRPr="00840C13">
        <w:rPr>
          <w:rFonts w:ascii="Times New Roman" w:eastAsiaTheme="minorEastAsia" w:hAnsi="Times New Roman" w:cs="Times New Roman"/>
          <w:sz w:val="24"/>
          <w:szCs w:val="24"/>
          <w:lang w:eastAsia="ru-RU"/>
        </w:rPr>
        <w:t>в сумме 986 239,4 тыс. рублей или 99,0%.</w:t>
      </w:r>
    </w:p>
    <w:p w:rsidR="000B1B3D" w:rsidRPr="00840C13" w:rsidRDefault="000B1B3D" w:rsidP="00A11A53">
      <w:pPr>
        <w:spacing w:after="0" w:line="240" w:lineRule="auto"/>
        <w:ind w:firstLine="283"/>
        <w:jc w:val="both"/>
        <w:rPr>
          <w:rFonts w:ascii="Times New Roman" w:eastAsiaTheme="minorEastAsia" w:hAnsi="Times New Roman" w:cs="Times New Roman"/>
          <w:sz w:val="24"/>
          <w:szCs w:val="24"/>
          <w:lang w:eastAsia="ru-RU"/>
        </w:rPr>
      </w:pPr>
    </w:p>
    <w:p w:rsidR="000B1B3D" w:rsidRPr="00A11A53" w:rsidRDefault="000B1B3D" w:rsidP="00A11A53">
      <w:pPr>
        <w:spacing w:after="0" w:line="240" w:lineRule="auto"/>
        <w:ind w:firstLine="720"/>
        <w:jc w:val="center"/>
        <w:rPr>
          <w:rFonts w:ascii="Times New Roman" w:eastAsiaTheme="minorEastAsia" w:hAnsi="Times New Roman" w:cs="Times New Roman"/>
          <w:color w:val="000000"/>
          <w:sz w:val="24"/>
          <w:szCs w:val="24"/>
          <w:lang w:eastAsia="ru-RU"/>
        </w:rPr>
      </w:pPr>
      <w:r w:rsidRPr="00A11A53">
        <w:rPr>
          <w:rFonts w:ascii="Times New Roman" w:eastAsiaTheme="minorEastAsia" w:hAnsi="Times New Roman" w:cs="Times New Roman"/>
          <w:color w:val="000000"/>
          <w:sz w:val="24"/>
          <w:szCs w:val="24"/>
          <w:lang w:eastAsia="ru-RU"/>
        </w:rPr>
        <w:t>Основные параметры бюджета МО «Нукутский район» по доходам</w:t>
      </w:r>
    </w:p>
    <w:p w:rsidR="000B1B3D" w:rsidRPr="00A11A53" w:rsidRDefault="000B1B3D" w:rsidP="00A11A53">
      <w:pPr>
        <w:spacing w:after="0" w:line="240" w:lineRule="auto"/>
        <w:ind w:firstLine="720"/>
        <w:jc w:val="center"/>
        <w:rPr>
          <w:rFonts w:ascii="Times New Roman" w:eastAsiaTheme="minorEastAsia" w:hAnsi="Times New Roman" w:cs="Times New Roman"/>
          <w:color w:val="000000"/>
          <w:sz w:val="24"/>
          <w:szCs w:val="24"/>
          <w:lang w:eastAsia="ru-RU"/>
        </w:rPr>
      </w:pPr>
      <w:r w:rsidRPr="00A11A53">
        <w:rPr>
          <w:rFonts w:ascii="Times New Roman" w:eastAsiaTheme="minorEastAsia" w:hAnsi="Times New Roman" w:cs="Times New Roman"/>
          <w:color w:val="000000"/>
          <w:sz w:val="24"/>
          <w:szCs w:val="24"/>
          <w:lang w:eastAsia="ru-RU"/>
        </w:rPr>
        <w:t>на 2017-2021 годы</w:t>
      </w:r>
    </w:p>
    <w:p w:rsidR="000B1B3D" w:rsidRPr="00AD61B5" w:rsidRDefault="000B1B3D" w:rsidP="009B3412">
      <w:pPr>
        <w:autoSpaceDE w:val="0"/>
        <w:autoSpaceDN w:val="0"/>
        <w:adjustRightInd w:val="0"/>
        <w:spacing w:after="0" w:line="240" w:lineRule="auto"/>
        <w:ind w:firstLine="709"/>
        <w:jc w:val="right"/>
        <w:rPr>
          <w:rFonts w:ascii="Times New Roman" w:eastAsiaTheme="minorEastAsia" w:hAnsi="Times New Roman" w:cs="Times New Roman"/>
          <w:lang w:eastAsia="ru-RU"/>
        </w:rPr>
      </w:pPr>
      <w:r w:rsidRPr="00A11A53">
        <w:rPr>
          <w:rFonts w:ascii="Times New Roman" w:eastAsiaTheme="minorEastAsia" w:hAnsi="Times New Roman" w:cs="Times New Roman"/>
          <w:sz w:val="24"/>
          <w:szCs w:val="24"/>
          <w:lang w:eastAsia="ru-RU"/>
        </w:rPr>
        <w:tab/>
      </w:r>
      <w:r w:rsidRPr="00A11A53">
        <w:rPr>
          <w:rFonts w:ascii="Times New Roman" w:eastAsiaTheme="minorEastAsia" w:hAnsi="Times New Roman" w:cs="Times New Roman"/>
          <w:sz w:val="24"/>
          <w:szCs w:val="24"/>
          <w:lang w:eastAsia="ru-RU"/>
        </w:rPr>
        <w:tab/>
      </w:r>
      <w:r w:rsidRPr="00A11A53">
        <w:rPr>
          <w:rFonts w:ascii="Times New Roman" w:eastAsiaTheme="minorEastAsia" w:hAnsi="Times New Roman" w:cs="Times New Roman"/>
          <w:sz w:val="24"/>
          <w:szCs w:val="24"/>
          <w:lang w:eastAsia="ru-RU"/>
        </w:rPr>
        <w:tab/>
      </w:r>
      <w:r w:rsidRPr="00A11A53">
        <w:rPr>
          <w:rFonts w:ascii="Times New Roman" w:eastAsiaTheme="minorEastAsia" w:hAnsi="Times New Roman" w:cs="Times New Roman"/>
          <w:sz w:val="24"/>
          <w:szCs w:val="24"/>
          <w:lang w:eastAsia="ru-RU"/>
        </w:rPr>
        <w:tab/>
      </w:r>
      <w:r w:rsidRPr="00A11A53">
        <w:rPr>
          <w:rFonts w:ascii="Times New Roman" w:eastAsiaTheme="minorEastAsia" w:hAnsi="Times New Roman" w:cs="Times New Roman"/>
          <w:sz w:val="24"/>
          <w:szCs w:val="24"/>
          <w:lang w:eastAsia="ru-RU"/>
        </w:rPr>
        <w:tab/>
      </w:r>
      <w:r w:rsidRPr="00A11A53">
        <w:rPr>
          <w:rFonts w:ascii="Times New Roman" w:eastAsiaTheme="minorEastAsia" w:hAnsi="Times New Roman" w:cs="Times New Roman"/>
          <w:sz w:val="24"/>
          <w:szCs w:val="24"/>
          <w:lang w:eastAsia="ru-RU"/>
        </w:rPr>
        <w:tab/>
      </w:r>
      <w:r w:rsidR="009B3412">
        <w:rPr>
          <w:rFonts w:ascii="Times New Roman" w:eastAsiaTheme="minorEastAsia" w:hAnsi="Times New Roman" w:cs="Times New Roman"/>
          <w:sz w:val="24"/>
          <w:szCs w:val="24"/>
          <w:lang w:eastAsia="ru-RU"/>
        </w:rPr>
        <w:t xml:space="preserve">Таблица 3 </w:t>
      </w:r>
      <w:r w:rsidRPr="00AD61B5">
        <w:rPr>
          <w:rFonts w:ascii="Times New Roman" w:eastAsiaTheme="minorEastAsia" w:hAnsi="Times New Roman" w:cs="Times New Roman"/>
          <w:lang w:eastAsia="ru-RU"/>
        </w:rPr>
        <w:t>(тыс. рублей)</w:t>
      </w:r>
    </w:p>
    <w:tbl>
      <w:tblPr>
        <w:tblW w:w="9781" w:type="dxa"/>
        <w:tblInd w:w="108" w:type="dxa"/>
        <w:tblLayout w:type="fixed"/>
        <w:tblLook w:val="00A0"/>
      </w:tblPr>
      <w:tblGrid>
        <w:gridCol w:w="2694"/>
        <w:gridCol w:w="1417"/>
        <w:gridCol w:w="1418"/>
        <w:gridCol w:w="1417"/>
        <w:gridCol w:w="1276"/>
        <w:gridCol w:w="1559"/>
      </w:tblGrid>
      <w:tr w:rsidR="000B1B3D" w:rsidRPr="00A11A53" w:rsidTr="00BB7085">
        <w:trPr>
          <w:trHeight w:val="273"/>
        </w:trPr>
        <w:tc>
          <w:tcPr>
            <w:tcW w:w="2694" w:type="dxa"/>
            <w:tcBorders>
              <w:top w:val="single" w:sz="4" w:space="0" w:color="auto"/>
              <w:left w:val="single" w:sz="4" w:space="0" w:color="auto"/>
              <w:bottom w:val="single" w:sz="4" w:space="0" w:color="auto"/>
              <w:right w:val="single" w:sz="4" w:space="0" w:color="auto"/>
            </w:tcBorders>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Основные параметры бюджета</w:t>
            </w:r>
          </w:p>
        </w:tc>
        <w:tc>
          <w:tcPr>
            <w:tcW w:w="1417" w:type="dxa"/>
            <w:tcBorders>
              <w:top w:val="single" w:sz="4" w:space="0" w:color="auto"/>
              <w:left w:val="single" w:sz="4" w:space="0" w:color="auto"/>
              <w:bottom w:val="single" w:sz="4" w:space="0" w:color="auto"/>
              <w:right w:val="single" w:sz="4" w:space="0" w:color="auto"/>
            </w:tcBorders>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Факт</w:t>
            </w:r>
          </w:p>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xml:space="preserve"> 2017 год</w:t>
            </w:r>
          </w:p>
        </w:tc>
        <w:tc>
          <w:tcPr>
            <w:tcW w:w="1418" w:type="dxa"/>
            <w:tcBorders>
              <w:top w:val="single" w:sz="4" w:space="0" w:color="auto"/>
              <w:left w:val="single" w:sz="4" w:space="0" w:color="auto"/>
              <w:bottom w:val="single" w:sz="4" w:space="0" w:color="auto"/>
              <w:right w:val="single" w:sz="4" w:space="0" w:color="auto"/>
            </w:tcBorders>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Факт</w:t>
            </w:r>
          </w:p>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xml:space="preserve"> 2018 год</w:t>
            </w:r>
          </w:p>
        </w:tc>
        <w:tc>
          <w:tcPr>
            <w:tcW w:w="1417" w:type="dxa"/>
            <w:tcBorders>
              <w:top w:val="single" w:sz="4" w:space="0" w:color="auto"/>
              <w:left w:val="single" w:sz="4" w:space="0" w:color="auto"/>
              <w:bottom w:val="single" w:sz="4" w:space="0" w:color="auto"/>
              <w:right w:val="single" w:sz="4" w:space="0" w:color="auto"/>
            </w:tcBorders>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Факт</w:t>
            </w:r>
          </w:p>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xml:space="preserve"> 2019 год</w:t>
            </w:r>
          </w:p>
        </w:tc>
        <w:tc>
          <w:tcPr>
            <w:tcW w:w="1276" w:type="dxa"/>
            <w:tcBorders>
              <w:top w:val="single" w:sz="4" w:space="0" w:color="auto"/>
              <w:left w:val="single" w:sz="4" w:space="0" w:color="auto"/>
              <w:bottom w:val="single" w:sz="4" w:space="0" w:color="auto"/>
              <w:right w:val="single" w:sz="4" w:space="0" w:color="auto"/>
            </w:tcBorders>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Факт</w:t>
            </w:r>
          </w:p>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xml:space="preserve"> 2020 год</w:t>
            </w:r>
          </w:p>
        </w:tc>
        <w:tc>
          <w:tcPr>
            <w:tcW w:w="1559" w:type="dxa"/>
            <w:tcBorders>
              <w:top w:val="single" w:sz="4" w:space="0" w:color="auto"/>
              <w:left w:val="single" w:sz="4" w:space="0" w:color="auto"/>
              <w:bottom w:val="single" w:sz="4" w:space="0" w:color="auto"/>
              <w:right w:val="single" w:sz="4" w:space="0" w:color="auto"/>
            </w:tcBorders>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Факт</w:t>
            </w:r>
          </w:p>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xml:space="preserve"> 2021 год</w:t>
            </w:r>
          </w:p>
        </w:tc>
      </w:tr>
      <w:tr w:rsidR="000B1B3D" w:rsidRPr="00A11A53" w:rsidTr="00BB7085">
        <w:trPr>
          <w:trHeight w:val="273"/>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A11A53">
              <w:rPr>
                <w:rFonts w:ascii="Times New Roman" w:eastAsiaTheme="minorEastAsia" w:hAnsi="Times New Roman" w:cs="Times New Roman"/>
                <w:sz w:val="24"/>
                <w:szCs w:val="24"/>
                <w:lang w:eastAsia="ru-RU"/>
              </w:rPr>
              <w:t>Доходы,</w:t>
            </w:r>
            <w:r w:rsidR="009B3412">
              <w:rPr>
                <w:rFonts w:ascii="Times New Roman" w:eastAsiaTheme="minorEastAsia" w:hAnsi="Times New Roman" w:cs="Times New Roman"/>
                <w:sz w:val="24"/>
                <w:szCs w:val="24"/>
                <w:lang w:eastAsia="ru-RU"/>
              </w:rPr>
              <w:t xml:space="preserve"> </w:t>
            </w:r>
            <w:r w:rsidRPr="00A11A53">
              <w:rPr>
                <w:rFonts w:ascii="Times New Roman" w:eastAsiaTheme="minorEastAsia" w:hAnsi="Times New Roman" w:cs="Times New Roman"/>
                <w:sz w:val="24"/>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634 519,2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809 848,8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925 929,3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xml:space="preserve">942261,4 </w:t>
            </w:r>
          </w:p>
        </w:tc>
        <w:tc>
          <w:tcPr>
            <w:tcW w:w="1559" w:type="dxa"/>
            <w:tcBorders>
              <w:top w:val="single" w:sz="4" w:space="0" w:color="auto"/>
              <w:left w:val="single" w:sz="4" w:space="0" w:color="auto"/>
              <w:bottom w:val="single" w:sz="4" w:space="0" w:color="auto"/>
              <w:right w:val="single" w:sz="4" w:space="0" w:color="auto"/>
            </w:tcBorders>
            <w:hideMark/>
          </w:tcPr>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1 084 088,7</w:t>
            </w:r>
          </w:p>
        </w:tc>
      </w:tr>
      <w:tr w:rsidR="000B1B3D" w:rsidRPr="00A11A53" w:rsidTr="00BB7085">
        <w:trPr>
          <w:trHeight w:val="288"/>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67 540,8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77 843,6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80 848,2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83449,9</w:t>
            </w:r>
          </w:p>
        </w:tc>
        <w:tc>
          <w:tcPr>
            <w:tcW w:w="1559" w:type="dxa"/>
            <w:tcBorders>
              <w:top w:val="single" w:sz="4" w:space="0" w:color="auto"/>
              <w:left w:val="single" w:sz="4" w:space="0" w:color="auto"/>
              <w:bottom w:val="single" w:sz="4" w:space="0" w:color="auto"/>
              <w:right w:val="single" w:sz="4" w:space="0" w:color="auto"/>
            </w:tcBorders>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91 830,8</w:t>
            </w:r>
          </w:p>
        </w:tc>
      </w:tr>
      <w:tr w:rsidR="000B1B3D" w:rsidRPr="00A11A53" w:rsidTr="00BB7085">
        <w:trPr>
          <w:trHeight w:val="273"/>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безвозмездные перечисления, в 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566 978,5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732 005,3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845 081,1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858811,6</w:t>
            </w:r>
          </w:p>
        </w:tc>
        <w:tc>
          <w:tcPr>
            <w:tcW w:w="1559" w:type="dxa"/>
            <w:tcBorders>
              <w:top w:val="single" w:sz="4" w:space="0" w:color="auto"/>
              <w:left w:val="single" w:sz="4" w:space="0" w:color="auto"/>
              <w:bottom w:val="single" w:sz="4" w:space="0" w:color="auto"/>
              <w:right w:val="single" w:sz="4" w:space="0" w:color="auto"/>
            </w:tcBorders>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992 258,0</w:t>
            </w:r>
          </w:p>
        </w:tc>
      </w:tr>
      <w:tr w:rsidR="000B1B3D" w:rsidRPr="00A11A53" w:rsidTr="00BB7085">
        <w:trPr>
          <w:trHeight w:val="273"/>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дотация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51 715,1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100 607,4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112975,7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139174,2</w:t>
            </w:r>
          </w:p>
        </w:tc>
        <w:tc>
          <w:tcPr>
            <w:tcW w:w="1559" w:type="dxa"/>
            <w:tcBorders>
              <w:top w:val="single" w:sz="4" w:space="0" w:color="auto"/>
              <w:left w:val="single" w:sz="4" w:space="0" w:color="auto"/>
              <w:bottom w:val="single" w:sz="4" w:space="0" w:color="auto"/>
              <w:right w:val="single" w:sz="4" w:space="0" w:color="auto"/>
            </w:tcBorders>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146 019,7</w:t>
            </w:r>
          </w:p>
        </w:tc>
      </w:tr>
      <w:tr w:rsidR="000B1B3D" w:rsidRPr="00A11A53" w:rsidTr="00BB7085">
        <w:trPr>
          <w:trHeight w:val="273"/>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субсидия на заработную плату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22 223,7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21 157,0</w:t>
            </w:r>
          </w:p>
        </w:tc>
      </w:tr>
      <w:tr w:rsidR="000B1B3D" w:rsidRPr="00A11A53" w:rsidTr="00BB7085">
        <w:trPr>
          <w:trHeight w:val="273"/>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субсидия для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50 779,4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47 084,2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62 317,3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69960,7</w:t>
            </w:r>
          </w:p>
        </w:tc>
        <w:tc>
          <w:tcPr>
            <w:tcW w:w="1559" w:type="dxa"/>
            <w:tcBorders>
              <w:top w:val="single" w:sz="4" w:space="0" w:color="auto"/>
              <w:left w:val="single" w:sz="4" w:space="0" w:color="auto"/>
              <w:bottom w:val="single" w:sz="4" w:space="0" w:color="auto"/>
              <w:right w:val="single" w:sz="4" w:space="0" w:color="auto"/>
            </w:tcBorders>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78 499,1</w:t>
            </w:r>
          </w:p>
        </w:tc>
      </w:tr>
      <w:tr w:rsidR="000B1B3D" w:rsidRPr="00A11A53" w:rsidTr="00BB7085">
        <w:trPr>
          <w:trHeight w:val="273"/>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субвенции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305582,5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375664,7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430367,2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424644,1</w:t>
            </w:r>
          </w:p>
        </w:tc>
        <w:tc>
          <w:tcPr>
            <w:tcW w:w="1559" w:type="dxa"/>
            <w:tcBorders>
              <w:top w:val="single" w:sz="4" w:space="0" w:color="auto"/>
              <w:left w:val="single" w:sz="4" w:space="0" w:color="auto"/>
              <w:bottom w:val="single" w:sz="4" w:space="0" w:color="auto"/>
              <w:right w:val="single" w:sz="4" w:space="0" w:color="auto"/>
            </w:tcBorders>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494 083,8</w:t>
            </w:r>
          </w:p>
        </w:tc>
      </w:tr>
      <w:tr w:rsidR="000B1B3D" w:rsidRPr="00A11A53" w:rsidTr="00BB7085">
        <w:trPr>
          <w:trHeight w:val="273"/>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518,8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1087,2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1819,4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11920,6</w:t>
            </w:r>
          </w:p>
        </w:tc>
        <w:tc>
          <w:tcPr>
            <w:tcW w:w="1559" w:type="dxa"/>
            <w:tcBorders>
              <w:top w:val="single" w:sz="4" w:space="0" w:color="auto"/>
              <w:left w:val="single" w:sz="4" w:space="0" w:color="auto"/>
              <w:bottom w:val="single" w:sz="4" w:space="0" w:color="auto"/>
              <w:right w:val="single" w:sz="4" w:space="0" w:color="auto"/>
            </w:tcBorders>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26 768,6</w:t>
            </w:r>
          </w:p>
        </w:tc>
      </w:tr>
      <w:tr w:rsidR="000B1B3D" w:rsidRPr="00A11A53" w:rsidTr="00BB7085">
        <w:trPr>
          <w:trHeight w:val="273"/>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прочие 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1001,1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246,6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2628,2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12,0</w:t>
            </w:r>
          </w:p>
        </w:tc>
        <w:tc>
          <w:tcPr>
            <w:tcW w:w="1559" w:type="dxa"/>
            <w:tcBorders>
              <w:top w:val="single" w:sz="4" w:space="0" w:color="auto"/>
              <w:left w:val="single" w:sz="4" w:space="0" w:color="auto"/>
              <w:bottom w:val="single" w:sz="4" w:space="0" w:color="auto"/>
              <w:right w:val="single" w:sz="4" w:space="0" w:color="auto"/>
            </w:tcBorders>
            <w:hideMark/>
          </w:tcPr>
          <w:p w:rsidR="000B1B3D" w:rsidRPr="00A11A53" w:rsidRDefault="000B1B3D" w:rsidP="00A11A5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6 299,5</w:t>
            </w:r>
          </w:p>
        </w:tc>
      </w:tr>
    </w:tbl>
    <w:p w:rsidR="000B1B3D" w:rsidRPr="00840C13" w:rsidRDefault="000B1B3D" w:rsidP="00A11A53">
      <w:pPr>
        <w:spacing w:after="0" w:line="240" w:lineRule="auto"/>
        <w:ind w:right="20" w:firstLine="340"/>
        <w:jc w:val="both"/>
        <w:rPr>
          <w:rFonts w:ascii="Times New Roman" w:eastAsiaTheme="minorEastAsia" w:hAnsi="Times New Roman" w:cs="Times New Roman"/>
          <w:sz w:val="24"/>
          <w:szCs w:val="24"/>
          <w:lang w:eastAsia="ru-RU"/>
        </w:rPr>
      </w:pPr>
      <w:r w:rsidRPr="00840C13">
        <w:rPr>
          <w:rFonts w:ascii="Times New Roman" w:eastAsiaTheme="minorEastAsia" w:hAnsi="Times New Roman" w:cs="Times New Roman"/>
          <w:sz w:val="24"/>
          <w:szCs w:val="24"/>
          <w:lang w:eastAsia="ru-RU"/>
        </w:rPr>
        <w:lastRenderedPageBreak/>
        <w:t>Наибольший удельный вес в структуре доходов бюджета МО «Нукутский район» приходится на безвозмездные поступления (91,5%), собственные доходы составляют 8,5</w:t>
      </w:r>
      <w:r w:rsidR="009B3412" w:rsidRPr="00840C13">
        <w:rPr>
          <w:rFonts w:ascii="Times New Roman" w:eastAsiaTheme="minorEastAsia" w:hAnsi="Times New Roman" w:cs="Times New Roman"/>
          <w:sz w:val="24"/>
          <w:szCs w:val="24"/>
          <w:lang w:eastAsia="ru-RU"/>
        </w:rPr>
        <w:t>%.</w:t>
      </w:r>
      <w:r w:rsidRPr="00840C13">
        <w:rPr>
          <w:rFonts w:ascii="Times New Roman" w:eastAsiaTheme="minorEastAsia" w:hAnsi="Times New Roman" w:cs="Times New Roman"/>
          <w:sz w:val="24"/>
          <w:szCs w:val="24"/>
          <w:lang w:eastAsia="ru-RU"/>
        </w:rPr>
        <w:t xml:space="preserve"> За последние годы достигнуты стабильные темпы роста доходов в бюджет района, но они ниже темпов роста расходов</w:t>
      </w:r>
      <w:r w:rsidR="009B3412" w:rsidRPr="00840C13">
        <w:rPr>
          <w:rFonts w:ascii="Times New Roman" w:eastAsiaTheme="minorEastAsia" w:hAnsi="Times New Roman" w:cs="Times New Roman"/>
          <w:sz w:val="24"/>
          <w:szCs w:val="24"/>
          <w:lang w:eastAsia="ru-RU"/>
        </w:rPr>
        <w:t>, п</w:t>
      </w:r>
      <w:r w:rsidRPr="00840C13">
        <w:rPr>
          <w:rFonts w:ascii="Times New Roman" w:eastAsiaTheme="minorEastAsia" w:hAnsi="Times New Roman" w:cs="Times New Roman"/>
          <w:sz w:val="24"/>
          <w:szCs w:val="24"/>
          <w:lang w:eastAsia="ru-RU"/>
        </w:rPr>
        <w:t>оэтому при имеющемся экономическом развитии территории особенно актуально наращивать темпы роста доходов, в том числе путем повышения собираемости налоговых и неналоговых доходов.</w:t>
      </w:r>
    </w:p>
    <w:p w:rsidR="000B1B3D" w:rsidRPr="00840C13" w:rsidRDefault="000B1B3D" w:rsidP="00A11A53">
      <w:pPr>
        <w:spacing w:after="0" w:line="240" w:lineRule="auto"/>
        <w:ind w:right="20" w:firstLine="340"/>
        <w:jc w:val="both"/>
        <w:rPr>
          <w:rFonts w:ascii="Times New Roman" w:eastAsiaTheme="minorEastAsia" w:hAnsi="Times New Roman" w:cs="Times New Roman"/>
          <w:color w:val="000000" w:themeColor="text1"/>
          <w:sz w:val="24"/>
          <w:szCs w:val="24"/>
          <w:lang w:eastAsia="ru-RU"/>
        </w:rPr>
      </w:pPr>
      <w:r w:rsidRPr="00840C13">
        <w:rPr>
          <w:rFonts w:ascii="Times New Roman" w:eastAsiaTheme="minorEastAsia" w:hAnsi="Times New Roman" w:cs="Times New Roman"/>
          <w:sz w:val="24"/>
          <w:szCs w:val="24"/>
          <w:lang w:eastAsia="ru-RU"/>
        </w:rPr>
        <w:t xml:space="preserve">По итогам проведенных мероприятий по мобилизации доходов в 2021 году в доход бюджета района дополнительно поступило 8 307,7 тыс. рублей налоговых и неналоговых доходов. </w:t>
      </w:r>
    </w:p>
    <w:p w:rsidR="000B1B3D" w:rsidRPr="00840C13" w:rsidRDefault="000B1B3D" w:rsidP="00A11A53">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840C13">
        <w:rPr>
          <w:rFonts w:ascii="Times New Roman" w:eastAsia="Times New Roman" w:hAnsi="Times New Roman" w:cs="Times New Roman"/>
          <w:color w:val="000000"/>
          <w:sz w:val="24"/>
          <w:szCs w:val="24"/>
          <w:shd w:val="clear" w:color="auto" w:fill="FFFFFF"/>
          <w:lang w:eastAsia="ru-RU"/>
        </w:rPr>
        <w:t xml:space="preserve">Обеспеченность налоговыми и неналоговыми доходами на душу населения продолжает расти. </w:t>
      </w:r>
    </w:p>
    <w:p w:rsidR="000B1B3D" w:rsidRPr="00840C13" w:rsidRDefault="000B1B3D" w:rsidP="00A11A53">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840C13">
        <w:rPr>
          <w:rFonts w:ascii="Times New Roman" w:eastAsia="Times New Roman" w:hAnsi="Times New Roman" w:cs="Times New Roman"/>
          <w:color w:val="000000"/>
          <w:sz w:val="24"/>
          <w:szCs w:val="24"/>
          <w:shd w:val="clear" w:color="auto" w:fill="FFFFFF"/>
          <w:lang w:eastAsia="ru-RU"/>
        </w:rPr>
        <w:t>Так, в 2017 году она составила 4297,0 рублей,</w:t>
      </w:r>
    </w:p>
    <w:p w:rsidR="000B1B3D" w:rsidRPr="00840C13" w:rsidRDefault="000B1B3D" w:rsidP="00A11A53">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840C13">
        <w:rPr>
          <w:rFonts w:ascii="Times New Roman" w:eastAsia="Times New Roman" w:hAnsi="Times New Roman" w:cs="Times New Roman"/>
          <w:color w:val="000000"/>
          <w:sz w:val="24"/>
          <w:szCs w:val="24"/>
          <w:shd w:val="clear" w:color="auto" w:fill="FFFFFF"/>
          <w:lang w:eastAsia="ru-RU"/>
        </w:rPr>
        <w:t xml:space="preserve"> в 2018 году – 4961,4 рублей,</w:t>
      </w:r>
    </w:p>
    <w:p w:rsidR="000B1B3D" w:rsidRPr="00840C13" w:rsidRDefault="000B1B3D" w:rsidP="00A11A53">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840C13">
        <w:rPr>
          <w:rFonts w:ascii="Times New Roman" w:eastAsia="Times New Roman" w:hAnsi="Times New Roman" w:cs="Times New Roman"/>
          <w:color w:val="000000"/>
          <w:sz w:val="24"/>
          <w:szCs w:val="24"/>
          <w:shd w:val="clear" w:color="auto" w:fill="FFFFFF"/>
          <w:lang w:eastAsia="ru-RU"/>
        </w:rPr>
        <w:t xml:space="preserve"> в 2019 году – 5185,2 рублей,</w:t>
      </w:r>
    </w:p>
    <w:p w:rsidR="000B1B3D" w:rsidRPr="00840C13" w:rsidRDefault="000B1B3D" w:rsidP="00A11A53">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840C13">
        <w:rPr>
          <w:rFonts w:ascii="Times New Roman" w:eastAsia="Times New Roman" w:hAnsi="Times New Roman" w:cs="Times New Roman"/>
          <w:color w:val="000000"/>
          <w:sz w:val="24"/>
          <w:szCs w:val="24"/>
          <w:shd w:val="clear" w:color="auto" w:fill="FFFFFF"/>
          <w:lang w:eastAsia="ru-RU"/>
        </w:rPr>
        <w:t xml:space="preserve"> в 2020 году – 5352,1 рублей,</w:t>
      </w:r>
    </w:p>
    <w:p w:rsidR="000B1B3D" w:rsidRPr="00840C13" w:rsidRDefault="000B1B3D" w:rsidP="00A11A53">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840C13">
        <w:rPr>
          <w:rFonts w:ascii="Times New Roman" w:eastAsia="Times New Roman" w:hAnsi="Times New Roman" w:cs="Times New Roman"/>
          <w:color w:val="000000"/>
          <w:sz w:val="24"/>
          <w:szCs w:val="24"/>
          <w:shd w:val="clear" w:color="auto" w:fill="FFFFFF"/>
          <w:lang w:eastAsia="ru-RU"/>
        </w:rPr>
        <w:t xml:space="preserve"> в 2021 году – 5 889,6 рублей.</w:t>
      </w:r>
    </w:p>
    <w:p w:rsidR="000B1B3D" w:rsidRPr="00840C13" w:rsidRDefault="000B1B3D" w:rsidP="00A11A53">
      <w:pPr>
        <w:spacing w:after="0" w:line="240" w:lineRule="auto"/>
        <w:ind w:firstLine="340"/>
        <w:jc w:val="both"/>
        <w:rPr>
          <w:rFonts w:ascii="Times New Roman" w:eastAsiaTheme="minorEastAsia" w:hAnsi="Times New Roman" w:cs="Times New Roman"/>
          <w:sz w:val="24"/>
          <w:szCs w:val="24"/>
          <w:lang w:eastAsia="ru-RU"/>
        </w:rPr>
      </w:pPr>
      <w:r w:rsidRPr="00840C13">
        <w:rPr>
          <w:rFonts w:ascii="Times New Roman" w:eastAsiaTheme="minorEastAsia" w:hAnsi="Times New Roman" w:cs="Times New Roman"/>
          <w:bCs/>
          <w:sz w:val="24"/>
          <w:szCs w:val="24"/>
          <w:lang w:eastAsia="ru-RU"/>
        </w:rPr>
        <w:t>Налоговые и неналоговые доходы</w:t>
      </w:r>
      <w:r w:rsidRPr="00840C13">
        <w:rPr>
          <w:rFonts w:ascii="Times New Roman" w:eastAsiaTheme="minorEastAsia" w:hAnsi="Times New Roman" w:cs="Times New Roman"/>
          <w:sz w:val="24"/>
          <w:szCs w:val="24"/>
          <w:lang w:eastAsia="ru-RU"/>
        </w:rPr>
        <w:t xml:space="preserve"> за отчетный период поступили в объеме 91 830,7 тыс. рублей или 105,6% к годовому назначению. В сравнении с 2020 годом объем собственных доходов увеличился на 8 307,7 тыс. рублей или на 9,9%. Увеличение пошло за счет:</w:t>
      </w:r>
    </w:p>
    <w:p w:rsidR="000B1B3D" w:rsidRPr="00840C13" w:rsidRDefault="000B1B3D" w:rsidP="00A11A53">
      <w:pPr>
        <w:spacing w:after="0" w:line="240" w:lineRule="auto"/>
        <w:ind w:firstLine="340"/>
        <w:jc w:val="both"/>
        <w:rPr>
          <w:rFonts w:ascii="Times New Roman" w:eastAsiaTheme="minorEastAsia" w:hAnsi="Times New Roman" w:cs="Times New Roman"/>
          <w:sz w:val="24"/>
          <w:szCs w:val="24"/>
          <w:lang w:eastAsia="ru-RU"/>
        </w:rPr>
      </w:pPr>
      <w:r w:rsidRPr="00840C13">
        <w:rPr>
          <w:rFonts w:ascii="Times New Roman" w:eastAsiaTheme="minorEastAsia" w:hAnsi="Times New Roman" w:cs="Times New Roman"/>
          <w:sz w:val="24"/>
          <w:szCs w:val="24"/>
          <w:lang w:eastAsia="ru-RU"/>
        </w:rPr>
        <w:t>- налога на доходы с физических лиц на 7 931,9</w:t>
      </w:r>
      <w:r w:rsidR="009B3412" w:rsidRPr="00840C13">
        <w:rPr>
          <w:rFonts w:ascii="Times New Roman" w:eastAsiaTheme="minorEastAsia" w:hAnsi="Times New Roman" w:cs="Times New Roman"/>
          <w:sz w:val="24"/>
          <w:szCs w:val="24"/>
          <w:lang w:eastAsia="ru-RU"/>
        </w:rPr>
        <w:t xml:space="preserve"> </w:t>
      </w:r>
      <w:r w:rsidRPr="00840C13">
        <w:rPr>
          <w:rFonts w:ascii="Times New Roman" w:eastAsiaTheme="minorEastAsia" w:hAnsi="Times New Roman" w:cs="Times New Roman"/>
          <w:sz w:val="24"/>
          <w:szCs w:val="24"/>
          <w:lang w:eastAsia="ru-RU"/>
        </w:rPr>
        <w:t>тыс.рублей;</w:t>
      </w:r>
    </w:p>
    <w:p w:rsidR="000B1B3D" w:rsidRPr="00840C13" w:rsidRDefault="000B1B3D" w:rsidP="00A11A53">
      <w:pPr>
        <w:spacing w:after="0" w:line="240" w:lineRule="auto"/>
        <w:ind w:firstLine="340"/>
        <w:jc w:val="both"/>
        <w:rPr>
          <w:rFonts w:ascii="Times New Roman" w:eastAsiaTheme="minorEastAsia" w:hAnsi="Times New Roman" w:cs="Times New Roman"/>
          <w:sz w:val="24"/>
          <w:szCs w:val="24"/>
          <w:lang w:eastAsia="ru-RU"/>
        </w:rPr>
      </w:pPr>
      <w:r w:rsidRPr="00840C13">
        <w:rPr>
          <w:rFonts w:ascii="Times New Roman" w:eastAsiaTheme="minorEastAsia" w:hAnsi="Times New Roman" w:cs="Times New Roman"/>
          <w:sz w:val="24"/>
          <w:szCs w:val="24"/>
          <w:lang w:eastAsia="ru-RU"/>
        </w:rPr>
        <w:t>- налог</w:t>
      </w:r>
      <w:r w:rsidR="00BB7085" w:rsidRPr="00840C13">
        <w:rPr>
          <w:rFonts w:ascii="Times New Roman" w:eastAsiaTheme="minorEastAsia" w:hAnsi="Times New Roman" w:cs="Times New Roman"/>
          <w:sz w:val="24"/>
          <w:szCs w:val="24"/>
          <w:lang w:eastAsia="ru-RU"/>
        </w:rPr>
        <w:t>,</w:t>
      </w:r>
      <w:r w:rsidRPr="00840C13">
        <w:rPr>
          <w:rFonts w:ascii="Times New Roman" w:eastAsiaTheme="minorEastAsia" w:hAnsi="Times New Roman" w:cs="Times New Roman"/>
          <w:sz w:val="24"/>
          <w:szCs w:val="24"/>
          <w:lang w:eastAsia="ru-RU"/>
        </w:rPr>
        <w:t xml:space="preserve"> взымаемый с применением</w:t>
      </w:r>
      <w:r w:rsidR="009B3412" w:rsidRPr="00840C13">
        <w:rPr>
          <w:rFonts w:ascii="Times New Roman" w:eastAsiaTheme="minorEastAsia" w:hAnsi="Times New Roman" w:cs="Times New Roman"/>
          <w:sz w:val="24"/>
          <w:szCs w:val="24"/>
          <w:lang w:eastAsia="ru-RU"/>
        </w:rPr>
        <w:t xml:space="preserve"> </w:t>
      </w:r>
      <w:r w:rsidRPr="00840C13">
        <w:rPr>
          <w:rFonts w:ascii="Times New Roman" w:eastAsiaTheme="minorEastAsia" w:hAnsi="Times New Roman" w:cs="Times New Roman"/>
          <w:sz w:val="24"/>
          <w:szCs w:val="24"/>
          <w:lang w:eastAsia="ru-RU"/>
        </w:rPr>
        <w:t>патентной системы налогообложения</w:t>
      </w:r>
      <w:r w:rsidR="009B3412" w:rsidRPr="00840C13">
        <w:rPr>
          <w:rFonts w:ascii="Times New Roman" w:eastAsiaTheme="minorEastAsia" w:hAnsi="Times New Roman" w:cs="Times New Roman"/>
          <w:sz w:val="24"/>
          <w:szCs w:val="24"/>
          <w:lang w:eastAsia="ru-RU"/>
        </w:rPr>
        <w:t xml:space="preserve"> </w:t>
      </w:r>
      <w:r w:rsidRPr="00840C13">
        <w:rPr>
          <w:rFonts w:ascii="Times New Roman" w:eastAsiaTheme="minorEastAsia" w:hAnsi="Times New Roman" w:cs="Times New Roman"/>
          <w:sz w:val="24"/>
          <w:szCs w:val="24"/>
          <w:lang w:eastAsia="ru-RU"/>
        </w:rPr>
        <w:t>- 1 580,6</w:t>
      </w:r>
      <w:r w:rsidR="009B3412" w:rsidRPr="00840C13">
        <w:rPr>
          <w:rFonts w:ascii="Times New Roman" w:eastAsiaTheme="minorEastAsia" w:hAnsi="Times New Roman" w:cs="Times New Roman"/>
          <w:sz w:val="24"/>
          <w:szCs w:val="24"/>
          <w:lang w:eastAsia="ru-RU"/>
        </w:rPr>
        <w:t xml:space="preserve">  </w:t>
      </w:r>
      <w:r w:rsidRPr="00840C13">
        <w:rPr>
          <w:rFonts w:ascii="Times New Roman" w:eastAsiaTheme="minorEastAsia" w:hAnsi="Times New Roman" w:cs="Times New Roman"/>
          <w:sz w:val="24"/>
          <w:szCs w:val="24"/>
          <w:lang w:eastAsia="ru-RU"/>
        </w:rPr>
        <w:t>тыс.рублей;</w:t>
      </w:r>
    </w:p>
    <w:p w:rsidR="000B1B3D" w:rsidRPr="00840C13" w:rsidRDefault="000B1B3D" w:rsidP="00A11A53">
      <w:pPr>
        <w:spacing w:after="0" w:line="240" w:lineRule="auto"/>
        <w:ind w:firstLine="340"/>
        <w:jc w:val="both"/>
        <w:rPr>
          <w:rFonts w:ascii="Times New Roman" w:eastAsiaTheme="minorEastAsia" w:hAnsi="Times New Roman" w:cs="Times New Roman"/>
          <w:sz w:val="24"/>
          <w:szCs w:val="24"/>
          <w:lang w:eastAsia="ru-RU"/>
        </w:rPr>
      </w:pPr>
      <w:r w:rsidRPr="00840C13">
        <w:rPr>
          <w:rFonts w:ascii="Times New Roman" w:eastAsiaTheme="minorEastAsia" w:hAnsi="Times New Roman" w:cs="Times New Roman"/>
          <w:sz w:val="24"/>
          <w:szCs w:val="24"/>
          <w:lang w:eastAsia="ru-RU"/>
        </w:rPr>
        <w:t>- упрощенной системы налогообложения – 2 166,0</w:t>
      </w:r>
      <w:r w:rsidR="009B3412" w:rsidRPr="00840C13">
        <w:rPr>
          <w:rFonts w:ascii="Times New Roman" w:eastAsiaTheme="minorEastAsia" w:hAnsi="Times New Roman" w:cs="Times New Roman"/>
          <w:sz w:val="24"/>
          <w:szCs w:val="24"/>
          <w:lang w:eastAsia="ru-RU"/>
        </w:rPr>
        <w:t xml:space="preserve"> </w:t>
      </w:r>
      <w:r w:rsidRPr="00840C13">
        <w:rPr>
          <w:rFonts w:ascii="Times New Roman" w:eastAsiaTheme="minorEastAsia" w:hAnsi="Times New Roman" w:cs="Times New Roman"/>
          <w:sz w:val="24"/>
          <w:szCs w:val="24"/>
          <w:lang w:eastAsia="ru-RU"/>
        </w:rPr>
        <w:t>тыс.рублей.</w:t>
      </w:r>
    </w:p>
    <w:p w:rsidR="000B1B3D" w:rsidRPr="00840C13" w:rsidRDefault="000B1B3D" w:rsidP="00A11A53">
      <w:pPr>
        <w:spacing w:after="0" w:line="240" w:lineRule="auto"/>
        <w:ind w:firstLine="340"/>
        <w:jc w:val="both"/>
        <w:rPr>
          <w:rFonts w:ascii="Times New Roman" w:eastAsiaTheme="minorEastAsia" w:hAnsi="Times New Roman" w:cs="Times New Roman"/>
          <w:sz w:val="24"/>
          <w:szCs w:val="24"/>
          <w:lang w:eastAsia="ru-RU"/>
        </w:rPr>
      </w:pPr>
      <w:r w:rsidRPr="00840C13">
        <w:rPr>
          <w:rFonts w:ascii="Times New Roman" w:eastAsiaTheme="minorEastAsia" w:hAnsi="Times New Roman" w:cs="Times New Roman"/>
          <w:sz w:val="24"/>
          <w:szCs w:val="24"/>
          <w:lang w:eastAsia="ru-RU"/>
        </w:rPr>
        <w:t>В тоже время пр</w:t>
      </w:r>
      <w:r w:rsidR="00E61126" w:rsidRPr="00840C13">
        <w:rPr>
          <w:rFonts w:ascii="Times New Roman" w:eastAsiaTheme="minorEastAsia" w:hAnsi="Times New Roman" w:cs="Times New Roman"/>
          <w:sz w:val="24"/>
          <w:szCs w:val="24"/>
          <w:lang w:eastAsia="ru-RU"/>
        </w:rPr>
        <w:t>о</w:t>
      </w:r>
      <w:r w:rsidRPr="00840C13">
        <w:rPr>
          <w:rFonts w:ascii="Times New Roman" w:eastAsiaTheme="minorEastAsia" w:hAnsi="Times New Roman" w:cs="Times New Roman"/>
          <w:sz w:val="24"/>
          <w:szCs w:val="24"/>
          <w:lang w:eastAsia="ru-RU"/>
        </w:rPr>
        <w:t>изошло снижение поступлений:</w:t>
      </w:r>
    </w:p>
    <w:p w:rsidR="000B1B3D" w:rsidRPr="00840C13" w:rsidRDefault="000B1B3D" w:rsidP="00A11A53">
      <w:pPr>
        <w:spacing w:after="0" w:line="240" w:lineRule="auto"/>
        <w:ind w:firstLine="340"/>
        <w:jc w:val="both"/>
        <w:rPr>
          <w:rFonts w:ascii="Times New Roman" w:eastAsiaTheme="minorEastAsia" w:hAnsi="Times New Roman" w:cs="Times New Roman"/>
          <w:sz w:val="24"/>
          <w:szCs w:val="24"/>
          <w:lang w:eastAsia="ru-RU"/>
        </w:rPr>
      </w:pPr>
      <w:r w:rsidRPr="00840C13">
        <w:rPr>
          <w:rFonts w:ascii="Times New Roman" w:eastAsiaTheme="minorEastAsia" w:hAnsi="Times New Roman" w:cs="Times New Roman"/>
          <w:sz w:val="24"/>
          <w:szCs w:val="24"/>
          <w:lang w:eastAsia="ru-RU"/>
        </w:rPr>
        <w:t>- родительской платы на 500,0</w:t>
      </w:r>
      <w:r w:rsidR="009B3412" w:rsidRPr="00840C13">
        <w:rPr>
          <w:rFonts w:ascii="Times New Roman" w:eastAsiaTheme="minorEastAsia" w:hAnsi="Times New Roman" w:cs="Times New Roman"/>
          <w:sz w:val="24"/>
          <w:szCs w:val="24"/>
          <w:lang w:eastAsia="ru-RU"/>
        </w:rPr>
        <w:t xml:space="preserve"> </w:t>
      </w:r>
      <w:r w:rsidRPr="00840C13">
        <w:rPr>
          <w:rFonts w:ascii="Times New Roman" w:eastAsiaTheme="minorEastAsia" w:hAnsi="Times New Roman" w:cs="Times New Roman"/>
          <w:sz w:val="24"/>
          <w:szCs w:val="24"/>
          <w:lang w:eastAsia="ru-RU"/>
        </w:rPr>
        <w:t>тыс.рублей (снижение связано с ограничениями</w:t>
      </w:r>
      <w:r w:rsidR="00E61126" w:rsidRPr="00840C13">
        <w:rPr>
          <w:rFonts w:ascii="Times New Roman" w:eastAsiaTheme="minorEastAsia" w:hAnsi="Times New Roman" w:cs="Times New Roman"/>
          <w:sz w:val="24"/>
          <w:szCs w:val="24"/>
          <w:lang w:eastAsia="ru-RU"/>
        </w:rPr>
        <w:t>,</w:t>
      </w:r>
      <w:r w:rsidRPr="00840C13">
        <w:rPr>
          <w:rFonts w:ascii="Times New Roman" w:eastAsiaTheme="minorEastAsia" w:hAnsi="Times New Roman" w:cs="Times New Roman"/>
          <w:sz w:val="24"/>
          <w:szCs w:val="24"/>
          <w:lang w:eastAsia="ru-RU"/>
        </w:rPr>
        <w:t xml:space="preserve"> связанных с пандемией);</w:t>
      </w:r>
    </w:p>
    <w:p w:rsidR="000B1B3D" w:rsidRPr="00840C13" w:rsidRDefault="000B1B3D" w:rsidP="00A11A53">
      <w:pPr>
        <w:spacing w:after="0" w:line="240" w:lineRule="auto"/>
        <w:ind w:firstLine="340"/>
        <w:jc w:val="both"/>
        <w:rPr>
          <w:rFonts w:ascii="Times New Roman" w:eastAsiaTheme="minorEastAsia" w:hAnsi="Times New Roman" w:cs="Times New Roman"/>
          <w:sz w:val="24"/>
          <w:szCs w:val="24"/>
          <w:lang w:eastAsia="ru-RU"/>
        </w:rPr>
      </w:pPr>
      <w:r w:rsidRPr="00840C13">
        <w:rPr>
          <w:rFonts w:ascii="Times New Roman" w:eastAsiaTheme="minorEastAsia" w:hAnsi="Times New Roman" w:cs="Times New Roman"/>
          <w:sz w:val="24"/>
          <w:szCs w:val="24"/>
          <w:lang w:eastAsia="ru-RU"/>
        </w:rPr>
        <w:t>- единого налога на вмененный доход на 1 734,0</w:t>
      </w:r>
      <w:r w:rsidR="009B3412" w:rsidRPr="00840C13">
        <w:rPr>
          <w:rFonts w:ascii="Times New Roman" w:eastAsiaTheme="minorEastAsia" w:hAnsi="Times New Roman" w:cs="Times New Roman"/>
          <w:sz w:val="24"/>
          <w:szCs w:val="24"/>
          <w:lang w:eastAsia="ru-RU"/>
        </w:rPr>
        <w:t xml:space="preserve"> </w:t>
      </w:r>
      <w:r w:rsidRPr="00840C13">
        <w:rPr>
          <w:rFonts w:ascii="Times New Roman" w:eastAsiaTheme="minorEastAsia" w:hAnsi="Times New Roman" w:cs="Times New Roman"/>
          <w:sz w:val="24"/>
          <w:szCs w:val="24"/>
          <w:lang w:eastAsia="ru-RU"/>
        </w:rPr>
        <w:t>тыс.рублей (отменен с 01.01.2021 г.);</w:t>
      </w:r>
    </w:p>
    <w:p w:rsidR="000B1B3D" w:rsidRPr="00840C13" w:rsidRDefault="000B1B3D" w:rsidP="00A11A53">
      <w:pPr>
        <w:spacing w:after="0" w:line="240" w:lineRule="auto"/>
        <w:ind w:firstLine="340"/>
        <w:jc w:val="both"/>
        <w:rPr>
          <w:rFonts w:ascii="Times New Roman" w:eastAsiaTheme="minorEastAsia" w:hAnsi="Times New Roman" w:cs="Times New Roman"/>
          <w:sz w:val="24"/>
          <w:szCs w:val="24"/>
          <w:lang w:eastAsia="ru-RU"/>
        </w:rPr>
      </w:pPr>
      <w:r w:rsidRPr="00840C13">
        <w:rPr>
          <w:rFonts w:ascii="Times New Roman" w:eastAsiaTheme="minorEastAsia" w:hAnsi="Times New Roman" w:cs="Times New Roman"/>
          <w:sz w:val="24"/>
          <w:szCs w:val="24"/>
          <w:lang w:eastAsia="ru-RU"/>
        </w:rPr>
        <w:t>- штрафных санкций на 1 205,0</w:t>
      </w:r>
      <w:r w:rsidR="009B3412" w:rsidRPr="00840C13">
        <w:rPr>
          <w:rFonts w:ascii="Times New Roman" w:eastAsiaTheme="minorEastAsia" w:hAnsi="Times New Roman" w:cs="Times New Roman"/>
          <w:sz w:val="24"/>
          <w:szCs w:val="24"/>
          <w:lang w:eastAsia="ru-RU"/>
        </w:rPr>
        <w:t xml:space="preserve"> </w:t>
      </w:r>
      <w:r w:rsidRPr="00840C13">
        <w:rPr>
          <w:rFonts w:ascii="Times New Roman" w:eastAsiaTheme="minorEastAsia" w:hAnsi="Times New Roman" w:cs="Times New Roman"/>
          <w:sz w:val="24"/>
          <w:szCs w:val="24"/>
          <w:lang w:eastAsia="ru-RU"/>
        </w:rPr>
        <w:t>тыс.рублей.</w:t>
      </w:r>
    </w:p>
    <w:p w:rsidR="000B1B3D" w:rsidRPr="00840C13" w:rsidRDefault="000B1B3D" w:rsidP="00A11A53">
      <w:pPr>
        <w:spacing w:after="0" w:line="240" w:lineRule="auto"/>
        <w:ind w:firstLine="340"/>
        <w:jc w:val="both"/>
        <w:rPr>
          <w:rFonts w:ascii="Times New Roman" w:eastAsiaTheme="minorEastAsia" w:hAnsi="Times New Roman" w:cs="Times New Roman"/>
          <w:color w:val="000000" w:themeColor="text1"/>
          <w:sz w:val="24"/>
          <w:szCs w:val="24"/>
          <w:lang w:eastAsia="ru-RU"/>
        </w:rPr>
      </w:pPr>
      <w:r w:rsidRPr="00840C13">
        <w:rPr>
          <w:rFonts w:ascii="Times New Roman" w:eastAsiaTheme="minorEastAsia" w:hAnsi="Times New Roman" w:cs="Times New Roman"/>
          <w:sz w:val="24"/>
          <w:szCs w:val="24"/>
          <w:lang w:eastAsia="ru-RU"/>
        </w:rPr>
        <w:t>Наибольший удельный вес в объеме налоговых и неналоговых доходов занимает налог на доходы с физических лиц</w:t>
      </w:r>
      <w:r w:rsidR="00E61126" w:rsidRPr="00840C13">
        <w:rPr>
          <w:rFonts w:ascii="Times New Roman" w:eastAsiaTheme="minorEastAsia" w:hAnsi="Times New Roman" w:cs="Times New Roman"/>
          <w:sz w:val="24"/>
          <w:szCs w:val="24"/>
          <w:lang w:eastAsia="ru-RU"/>
        </w:rPr>
        <w:t xml:space="preserve"> - </w:t>
      </w:r>
      <w:r w:rsidRPr="00840C13">
        <w:rPr>
          <w:rFonts w:ascii="Times New Roman" w:eastAsiaTheme="minorEastAsia" w:hAnsi="Times New Roman" w:cs="Times New Roman"/>
          <w:sz w:val="24"/>
          <w:szCs w:val="24"/>
          <w:lang w:eastAsia="ru-RU"/>
        </w:rPr>
        <w:t>66,4%, фактическое поступление налога составило 60 847,9 тыс. рублей (что составляет 106,7% исполнения). По сравнению с 2020 годом произошло увеличение НДФЛ на 7931,9</w:t>
      </w:r>
      <w:r w:rsidRPr="00840C13">
        <w:rPr>
          <w:rFonts w:ascii="Times New Roman" w:eastAsiaTheme="minorEastAsia" w:hAnsi="Times New Roman" w:cs="Times New Roman"/>
          <w:color w:val="000000" w:themeColor="text1"/>
          <w:sz w:val="24"/>
          <w:szCs w:val="24"/>
          <w:lang w:eastAsia="ru-RU"/>
        </w:rPr>
        <w:t xml:space="preserve"> тыс. рублей.</w:t>
      </w:r>
    </w:p>
    <w:p w:rsidR="000B1B3D" w:rsidRPr="00A11A53" w:rsidRDefault="000B1B3D" w:rsidP="00A11A53">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r w:rsidRPr="00840C13">
        <w:rPr>
          <w:rFonts w:ascii="Times New Roman" w:eastAsia="Times New Roman" w:hAnsi="Times New Roman" w:cs="Times New Roman"/>
          <w:color w:val="000000"/>
          <w:sz w:val="24"/>
          <w:szCs w:val="24"/>
          <w:shd w:val="clear" w:color="auto" w:fill="FFFFFF"/>
          <w:lang w:eastAsia="ru-RU"/>
        </w:rPr>
        <w:t>Исполнение по расходам бюджета МО «Нукутский район» в 2021 году составило 1 080 028,0</w:t>
      </w:r>
      <w:r w:rsidR="009B3412" w:rsidRPr="00840C13">
        <w:rPr>
          <w:rFonts w:ascii="Times New Roman" w:eastAsia="Times New Roman" w:hAnsi="Times New Roman" w:cs="Times New Roman"/>
          <w:color w:val="000000"/>
          <w:sz w:val="24"/>
          <w:szCs w:val="24"/>
          <w:shd w:val="clear" w:color="auto" w:fill="FFFFFF"/>
          <w:lang w:eastAsia="ru-RU"/>
        </w:rPr>
        <w:t xml:space="preserve"> </w:t>
      </w:r>
      <w:r w:rsidRPr="00840C13">
        <w:rPr>
          <w:rFonts w:ascii="Times New Roman" w:eastAsia="Times New Roman" w:hAnsi="Times New Roman" w:cs="Times New Roman"/>
          <w:color w:val="000000"/>
          <w:sz w:val="24"/>
          <w:szCs w:val="24"/>
          <w:shd w:val="clear" w:color="auto" w:fill="FFFFFF"/>
          <w:lang w:eastAsia="ru-RU"/>
        </w:rPr>
        <w:t xml:space="preserve">тыс.рублей, из них на заработную плату и начисления на нее </w:t>
      </w:r>
      <w:r w:rsidR="00E61126" w:rsidRPr="00840C13">
        <w:rPr>
          <w:rFonts w:ascii="Times New Roman" w:eastAsia="Times New Roman" w:hAnsi="Times New Roman" w:cs="Times New Roman"/>
          <w:color w:val="000000"/>
          <w:sz w:val="24"/>
          <w:szCs w:val="24"/>
          <w:shd w:val="clear" w:color="auto" w:fill="FFFFFF"/>
          <w:lang w:eastAsia="ru-RU"/>
        </w:rPr>
        <w:t>-</w:t>
      </w:r>
      <w:r w:rsidR="009B3412" w:rsidRPr="00840C13">
        <w:rPr>
          <w:rFonts w:ascii="Times New Roman" w:eastAsia="Times New Roman" w:hAnsi="Times New Roman" w:cs="Times New Roman"/>
          <w:color w:val="000000"/>
          <w:sz w:val="24"/>
          <w:szCs w:val="24"/>
          <w:shd w:val="clear" w:color="auto" w:fill="FFFFFF"/>
          <w:lang w:eastAsia="ru-RU"/>
        </w:rPr>
        <w:t xml:space="preserve"> </w:t>
      </w:r>
      <w:r w:rsidRPr="00840C13">
        <w:rPr>
          <w:rFonts w:ascii="Times New Roman" w:eastAsia="Times New Roman" w:hAnsi="Times New Roman" w:cs="Times New Roman"/>
          <w:color w:val="000000"/>
          <w:sz w:val="24"/>
          <w:szCs w:val="24"/>
          <w:shd w:val="clear" w:color="auto" w:fill="FFFFFF"/>
          <w:lang w:eastAsia="ru-RU"/>
        </w:rPr>
        <w:t>648 993,1</w:t>
      </w:r>
      <w:r w:rsidR="009B3412">
        <w:rPr>
          <w:rFonts w:ascii="Times New Roman" w:eastAsia="Times New Roman" w:hAnsi="Times New Roman" w:cs="Times New Roman"/>
          <w:b/>
          <w:color w:val="000000"/>
          <w:sz w:val="24"/>
          <w:szCs w:val="24"/>
          <w:shd w:val="clear" w:color="auto" w:fill="FFFFFF"/>
          <w:lang w:eastAsia="ru-RU"/>
        </w:rPr>
        <w:t xml:space="preserve"> </w:t>
      </w:r>
      <w:r w:rsidRPr="00840C13">
        <w:rPr>
          <w:rFonts w:ascii="Times New Roman" w:eastAsia="Times New Roman" w:hAnsi="Times New Roman" w:cs="Times New Roman"/>
          <w:color w:val="000000"/>
          <w:sz w:val="24"/>
          <w:szCs w:val="24"/>
          <w:shd w:val="clear" w:color="auto" w:fill="FFFFFF"/>
          <w:lang w:eastAsia="ru-RU"/>
        </w:rPr>
        <w:t>тыс.рублей или 60,1%</w:t>
      </w:r>
      <w:r w:rsidRPr="00A11A53">
        <w:rPr>
          <w:rFonts w:ascii="Times New Roman" w:eastAsia="Times New Roman" w:hAnsi="Times New Roman" w:cs="Times New Roman"/>
          <w:color w:val="000000"/>
          <w:sz w:val="24"/>
          <w:szCs w:val="24"/>
          <w:shd w:val="clear" w:color="auto" w:fill="FFFFFF"/>
          <w:lang w:eastAsia="ru-RU"/>
        </w:rPr>
        <w:t xml:space="preserve"> из общего объема расходов.</w:t>
      </w:r>
    </w:p>
    <w:p w:rsidR="000B1B3D" w:rsidRPr="00A11A53" w:rsidRDefault="000B1B3D" w:rsidP="00A11A53">
      <w:pPr>
        <w:widowControl w:val="0"/>
        <w:spacing w:after="0" w:line="240" w:lineRule="auto"/>
        <w:ind w:right="20" w:firstLine="340"/>
        <w:jc w:val="both"/>
        <w:rPr>
          <w:rFonts w:ascii="Times New Roman" w:eastAsia="Times New Roman" w:hAnsi="Times New Roman" w:cs="Times New Roman"/>
          <w:color w:val="000000"/>
          <w:sz w:val="24"/>
          <w:szCs w:val="24"/>
          <w:shd w:val="clear" w:color="auto" w:fill="FFFFFF"/>
          <w:lang w:eastAsia="ru-RU"/>
        </w:rPr>
      </w:pPr>
    </w:p>
    <w:p w:rsidR="000B1B3D" w:rsidRPr="00A11A53" w:rsidRDefault="000B1B3D" w:rsidP="00A11A53">
      <w:pPr>
        <w:spacing w:after="0" w:line="240" w:lineRule="auto"/>
        <w:ind w:firstLine="720"/>
        <w:jc w:val="center"/>
        <w:rPr>
          <w:rFonts w:ascii="Times New Roman" w:eastAsiaTheme="minorEastAsia" w:hAnsi="Times New Roman" w:cs="Times New Roman"/>
          <w:color w:val="000000"/>
          <w:sz w:val="24"/>
          <w:szCs w:val="24"/>
          <w:lang w:eastAsia="ru-RU"/>
        </w:rPr>
      </w:pPr>
      <w:r w:rsidRPr="00A11A53">
        <w:rPr>
          <w:rFonts w:ascii="Times New Roman" w:eastAsiaTheme="minorEastAsia" w:hAnsi="Times New Roman" w:cs="Times New Roman"/>
          <w:color w:val="000000"/>
          <w:sz w:val="24"/>
          <w:szCs w:val="24"/>
          <w:lang w:eastAsia="ru-RU"/>
        </w:rPr>
        <w:t>Основные параметры бюджета МО «Нукутский район» по расходам</w:t>
      </w:r>
      <w:r w:rsidR="009B3412">
        <w:rPr>
          <w:rFonts w:ascii="Times New Roman" w:eastAsiaTheme="minorEastAsia" w:hAnsi="Times New Roman" w:cs="Times New Roman"/>
          <w:color w:val="000000"/>
          <w:sz w:val="24"/>
          <w:szCs w:val="24"/>
          <w:lang w:eastAsia="ru-RU"/>
        </w:rPr>
        <w:t xml:space="preserve"> </w:t>
      </w:r>
    </w:p>
    <w:p w:rsidR="00733882" w:rsidRPr="00A11A53" w:rsidRDefault="00733882" w:rsidP="00A11A53">
      <w:pPr>
        <w:spacing w:after="0" w:line="240" w:lineRule="auto"/>
        <w:ind w:firstLine="720"/>
        <w:jc w:val="center"/>
        <w:rPr>
          <w:rFonts w:ascii="Times New Roman" w:eastAsiaTheme="minorEastAsia" w:hAnsi="Times New Roman" w:cs="Times New Roman"/>
          <w:color w:val="000000"/>
          <w:sz w:val="24"/>
          <w:szCs w:val="24"/>
          <w:lang w:eastAsia="ru-RU"/>
        </w:rPr>
      </w:pPr>
      <w:r w:rsidRPr="00A11A53">
        <w:rPr>
          <w:rFonts w:ascii="Times New Roman" w:eastAsiaTheme="minorEastAsia" w:hAnsi="Times New Roman" w:cs="Times New Roman"/>
          <w:color w:val="000000"/>
          <w:sz w:val="24"/>
          <w:szCs w:val="24"/>
          <w:lang w:eastAsia="ru-RU"/>
        </w:rPr>
        <w:t xml:space="preserve">на 2017 - 2021 годы                                                                     </w:t>
      </w:r>
    </w:p>
    <w:p w:rsidR="000B1B3D" w:rsidRPr="00A11A53" w:rsidRDefault="000B1B3D" w:rsidP="009B3412">
      <w:pPr>
        <w:autoSpaceDE w:val="0"/>
        <w:autoSpaceDN w:val="0"/>
        <w:adjustRightInd w:val="0"/>
        <w:spacing w:after="0" w:line="240" w:lineRule="auto"/>
        <w:ind w:firstLine="709"/>
        <w:jc w:val="right"/>
        <w:rPr>
          <w:rFonts w:ascii="Times New Roman" w:eastAsiaTheme="minorEastAsia" w:hAnsi="Times New Roman" w:cs="Times New Roman"/>
          <w:color w:val="000000"/>
          <w:sz w:val="24"/>
          <w:szCs w:val="24"/>
          <w:shd w:val="clear" w:color="auto" w:fill="FFFFFF"/>
          <w:lang w:eastAsia="ru-RU"/>
        </w:rPr>
      </w:pPr>
      <w:r w:rsidRPr="00A11A53">
        <w:rPr>
          <w:rFonts w:ascii="Times New Roman" w:eastAsiaTheme="minorEastAsia" w:hAnsi="Times New Roman" w:cs="Times New Roman"/>
          <w:sz w:val="24"/>
          <w:szCs w:val="24"/>
          <w:lang w:eastAsia="ru-RU"/>
        </w:rPr>
        <w:tab/>
      </w:r>
      <w:r w:rsidRPr="00A11A53">
        <w:rPr>
          <w:rFonts w:ascii="Times New Roman" w:eastAsiaTheme="minorEastAsia" w:hAnsi="Times New Roman" w:cs="Times New Roman"/>
          <w:sz w:val="24"/>
          <w:szCs w:val="24"/>
          <w:lang w:eastAsia="ru-RU"/>
        </w:rPr>
        <w:tab/>
      </w:r>
      <w:r w:rsidRPr="00A11A53">
        <w:rPr>
          <w:rFonts w:ascii="Times New Roman" w:eastAsiaTheme="minorEastAsia" w:hAnsi="Times New Roman" w:cs="Times New Roman"/>
          <w:sz w:val="24"/>
          <w:szCs w:val="24"/>
          <w:lang w:eastAsia="ru-RU"/>
        </w:rPr>
        <w:tab/>
      </w:r>
      <w:r w:rsidRPr="00A11A53">
        <w:rPr>
          <w:rFonts w:ascii="Times New Roman" w:eastAsiaTheme="minorEastAsia" w:hAnsi="Times New Roman" w:cs="Times New Roman"/>
          <w:sz w:val="24"/>
          <w:szCs w:val="24"/>
          <w:lang w:eastAsia="ru-RU"/>
        </w:rPr>
        <w:tab/>
      </w:r>
      <w:r w:rsidRPr="00A11A53">
        <w:rPr>
          <w:rFonts w:ascii="Times New Roman" w:eastAsiaTheme="minorEastAsia" w:hAnsi="Times New Roman" w:cs="Times New Roman"/>
          <w:sz w:val="24"/>
          <w:szCs w:val="24"/>
          <w:lang w:eastAsia="ru-RU"/>
        </w:rPr>
        <w:tab/>
      </w:r>
      <w:r w:rsidRPr="00A11A53">
        <w:rPr>
          <w:rFonts w:ascii="Times New Roman" w:eastAsiaTheme="minorEastAsia" w:hAnsi="Times New Roman" w:cs="Times New Roman"/>
          <w:sz w:val="24"/>
          <w:szCs w:val="24"/>
          <w:lang w:eastAsia="ru-RU"/>
        </w:rPr>
        <w:tab/>
      </w:r>
      <w:r w:rsidRPr="00A11A53">
        <w:rPr>
          <w:rFonts w:ascii="Times New Roman" w:eastAsiaTheme="minorEastAsia" w:hAnsi="Times New Roman" w:cs="Times New Roman"/>
          <w:sz w:val="24"/>
          <w:szCs w:val="24"/>
          <w:lang w:eastAsia="ru-RU"/>
        </w:rPr>
        <w:tab/>
      </w:r>
      <w:r w:rsidR="009B3412">
        <w:rPr>
          <w:rFonts w:ascii="Times New Roman" w:eastAsiaTheme="minorEastAsia" w:hAnsi="Times New Roman" w:cs="Times New Roman"/>
          <w:sz w:val="24"/>
          <w:szCs w:val="24"/>
          <w:lang w:eastAsia="ru-RU"/>
        </w:rPr>
        <w:t xml:space="preserve">Таблица 4 </w:t>
      </w:r>
      <w:r w:rsidRPr="00A11A53">
        <w:rPr>
          <w:rFonts w:ascii="Times New Roman" w:eastAsiaTheme="minorEastAsia" w:hAnsi="Times New Roman" w:cs="Times New Roman"/>
          <w:sz w:val="24"/>
          <w:szCs w:val="24"/>
          <w:lang w:eastAsia="ru-RU"/>
        </w:rPr>
        <w:t>(тыс. рублей)</w:t>
      </w:r>
    </w:p>
    <w:tbl>
      <w:tblPr>
        <w:tblW w:w="9923" w:type="dxa"/>
        <w:tblInd w:w="108" w:type="dxa"/>
        <w:tblLayout w:type="fixed"/>
        <w:tblLook w:val="00A0"/>
      </w:tblPr>
      <w:tblGrid>
        <w:gridCol w:w="2694"/>
        <w:gridCol w:w="1417"/>
        <w:gridCol w:w="1418"/>
        <w:gridCol w:w="1417"/>
        <w:gridCol w:w="1418"/>
        <w:gridCol w:w="1559"/>
      </w:tblGrid>
      <w:tr w:rsidR="00E61126" w:rsidRPr="00A11A53" w:rsidTr="00E61126">
        <w:trPr>
          <w:trHeight w:val="273"/>
        </w:trPr>
        <w:tc>
          <w:tcPr>
            <w:tcW w:w="2694" w:type="dxa"/>
            <w:tcBorders>
              <w:top w:val="single" w:sz="4" w:space="0" w:color="auto"/>
              <w:left w:val="single" w:sz="4" w:space="0" w:color="auto"/>
              <w:bottom w:val="single" w:sz="4" w:space="0" w:color="auto"/>
              <w:right w:val="single" w:sz="4" w:space="0" w:color="auto"/>
            </w:tcBorders>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Основные параметры бюджета</w:t>
            </w:r>
          </w:p>
        </w:tc>
        <w:tc>
          <w:tcPr>
            <w:tcW w:w="1417" w:type="dxa"/>
            <w:tcBorders>
              <w:top w:val="single" w:sz="4" w:space="0" w:color="auto"/>
              <w:left w:val="single" w:sz="4" w:space="0" w:color="auto"/>
              <w:bottom w:val="single" w:sz="4" w:space="0" w:color="auto"/>
              <w:right w:val="single" w:sz="4" w:space="0" w:color="auto"/>
            </w:tcBorders>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Факт</w:t>
            </w:r>
          </w:p>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 xml:space="preserve"> 2017 год</w:t>
            </w:r>
          </w:p>
        </w:tc>
        <w:tc>
          <w:tcPr>
            <w:tcW w:w="1418" w:type="dxa"/>
            <w:tcBorders>
              <w:top w:val="single" w:sz="4" w:space="0" w:color="auto"/>
              <w:left w:val="single" w:sz="4" w:space="0" w:color="auto"/>
              <w:bottom w:val="single" w:sz="4" w:space="0" w:color="auto"/>
              <w:right w:val="single" w:sz="4" w:space="0" w:color="auto"/>
            </w:tcBorders>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Факт</w:t>
            </w:r>
          </w:p>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 xml:space="preserve"> 2018 год</w:t>
            </w:r>
          </w:p>
        </w:tc>
        <w:tc>
          <w:tcPr>
            <w:tcW w:w="1417" w:type="dxa"/>
            <w:tcBorders>
              <w:top w:val="single" w:sz="4" w:space="0" w:color="auto"/>
              <w:left w:val="single" w:sz="4" w:space="0" w:color="auto"/>
              <w:bottom w:val="single" w:sz="4" w:space="0" w:color="auto"/>
              <w:right w:val="single" w:sz="4" w:space="0" w:color="auto"/>
            </w:tcBorders>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Факт</w:t>
            </w:r>
          </w:p>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 xml:space="preserve"> 2019 год</w:t>
            </w:r>
          </w:p>
        </w:tc>
        <w:tc>
          <w:tcPr>
            <w:tcW w:w="1418" w:type="dxa"/>
            <w:tcBorders>
              <w:top w:val="single" w:sz="4" w:space="0" w:color="auto"/>
              <w:left w:val="single" w:sz="4" w:space="0" w:color="auto"/>
              <w:bottom w:val="single" w:sz="4" w:space="0" w:color="auto"/>
              <w:right w:val="single" w:sz="4" w:space="0" w:color="auto"/>
            </w:tcBorders>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Факт</w:t>
            </w:r>
          </w:p>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 xml:space="preserve"> 2020 год</w:t>
            </w:r>
          </w:p>
        </w:tc>
        <w:tc>
          <w:tcPr>
            <w:tcW w:w="1559" w:type="dxa"/>
            <w:tcBorders>
              <w:top w:val="single" w:sz="4" w:space="0" w:color="auto"/>
              <w:left w:val="single" w:sz="4" w:space="0" w:color="auto"/>
              <w:bottom w:val="single" w:sz="4" w:space="0" w:color="auto"/>
              <w:right w:val="single" w:sz="4" w:space="0" w:color="auto"/>
            </w:tcBorders>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Факт</w:t>
            </w:r>
          </w:p>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 xml:space="preserve"> 2021 год</w:t>
            </w:r>
          </w:p>
        </w:tc>
      </w:tr>
      <w:tr w:rsidR="00E61126" w:rsidRPr="00A11A53" w:rsidTr="00E61126">
        <w:trPr>
          <w:trHeight w:val="273"/>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Расходы, в том числе: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635 187,1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807 317,3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925 992,5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943 308,8</w:t>
            </w:r>
          </w:p>
        </w:tc>
        <w:tc>
          <w:tcPr>
            <w:tcW w:w="1559" w:type="dxa"/>
            <w:tcBorders>
              <w:top w:val="single" w:sz="4" w:space="0" w:color="auto"/>
              <w:left w:val="single" w:sz="4" w:space="0" w:color="auto"/>
              <w:bottom w:val="single" w:sz="4" w:space="0" w:color="auto"/>
              <w:right w:val="single" w:sz="4" w:space="0" w:color="auto"/>
            </w:tcBorders>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1 080 028,0</w:t>
            </w:r>
          </w:p>
        </w:tc>
      </w:tr>
      <w:tr w:rsidR="00E61126" w:rsidRPr="00A11A53" w:rsidTr="00E61126">
        <w:trPr>
          <w:trHeight w:val="331"/>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целевые, в</w:t>
            </w:r>
            <w:r w:rsidR="00E61126" w:rsidRPr="009B3412">
              <w:rPr>
                <w:rFonts w:ascii="Times New Roman" w:eastAsiaTheme="minorEastAsia" w:hAnsi="Times New Roman" w:cs="Times New Roman"/>
                <w:lang w:eastAsia="ru-RU"/>
              </w:rPr>
              <w:t xml:space="preserve"> т.</w:t>
            </w:r>
            <w:r w:rsidRPr="009B3412">
              <w:rPr>
                <w:rFonts w:ascii="Times New Roman" w:eastAsiaTheme="minorEastAsia" w:hAnsi="Times New Roman" w:cs="Times New Roman"/>
                <w:lang w:eastAsia="ru-RU"/>
              </w:rPr>
              <w:t>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630 580,1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802 416,0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919 900,8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935 419,6</w:t>
            </w:r>
          </w:p>
        </w:tc>
        <w:tc>
          <w:tcPr>
            <w:tcW w:w="1559" w:type="dxa"/>
            <w:tcBorders>
              <w:top w:val="single" w:sz="4" w:space="0" w:color="auto"/>
              <w:left w:val="single" w:sz="4" w:space="0" w:color="auto"/>
              <w:bottom w:val="single" w:sz="4" w:space="0" w:color="auto"/>
              <w:right w:val="single" w:sz="4" w:space="0" w:color="auto"/>
            </w:tcBorders>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1 071 457,0</w:t>
            </w:r>
          </w:p>
        </w:tc>
      </w:tr>
      <w:tr w:rsidR="00E61126" w:rsidRPr="00A11A53" w:rsidTr="00E61126">
        <w:trPr>
          <w:trHeight w:val="273"/>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 xml:space="preserve"> - софинансирование с местного бюджета (6% по распоряжению Правительства Иркутской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6 197,6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12 829,0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14 186,1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8 123,0</w:t>
            </w:r>
          </w:p>
        </w:tc>
        <w:tc>
          <w:tcPr>
            <w:tcW w:w="1559" w:type="dxa"/>
            <w:tcBorders>
              <w:top w:val="single" w:sz="4" w:space="0" w:color="auto"/>
              <w:left w:val="single" w:sz="4" w:space="0" w:color="auto"/>
              <w:bottom w:val="single" w:sz="4" w:space="0" w:color="auto"/>
              <w:right w:val="single" w:sz="4" w:space="0" w:color="auto"/>
            </w:tcBorders>
            <w:vAlign w:val="center"/>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p>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8 937,3</w:t>
            </w:r>
          </w:p>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p>
        </w:tc>
      </w:tr>
      <w:tr w:rsidR="00E61126" w:rsidRPr="00A11A53" w:rsidTr="00E61126">
        <w:trPr>
          <w:trHeight w:val="273"/>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нецелевые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4 607,0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4 901,3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6 091,7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7 889,2</w:t>
            </w:r>
          </w:p>
        </w:tc>
        <w:tc>
          <w:tcPr>
            <w:tcW w:w="1559" w:type="dxa"/>
            <w:tcBorders>
              <w:top w:val="single" w:sz="4" w:space="0" w:color="auto"/>
              <w:left w:val="single" w:sz="4" w:space="0" w:color="auto"/>
              <w:bottom w:val="single" w:sz="4" w:space="0" w:color="auto"/>
              <w:right w:val="single" w:sz="4" w:space="0" w:color="auto"/>
            </w:tcBorders>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8 571,0</w:t>
            </w:r>
          </w:p>
        </w:tc>
      </w:tr>
      <w:tr w:rsidR="00E61126" w:rsidRPr="00A11A53" w:rsidTr="00E61126">
        <w:trPr>
          <w:trHeight w:val="256"/>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Дефицит («-</w:t>
            </w:r>
            <w:r w:rsidR="00E61126" w:rsidRPr="009B3412">
              <w:rPr>
                <w:rFonts w:ascii="Times New Roman" w:eastAsiaTheme="minorEastAsia" w:hAnsi="Times New Roman" w:cs="Times New Roman"/>
                <w:lang w:eastAsia="ru-RU"/>
              </w:rPr>
              <w:t>»)</w:t>
            </w:r>
            <w:r w:rsidRPr="009B3412">
              <w:rPr>
                <w:rFonts w:ascii="Times New Roman" w:eastAsiaTheme="minorEastAsia" w:hAnsi="Times New Roman" w:cs="Times New Roman"/>
                <w:lang w:eastAsia="ru-RU"/>
              </w:rPr>
              <w:t>, профицит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- 667,9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2 531,5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-63,2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- 974,4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-215,2</w:t>
            </w:r>
          </w:p>
        </w:tc>
      </w:tr>
      <w:tr w:rsidR="00E61126" w:rsidRPr="00A11A53" w:rsidTr="00E61126">
        <w:trPr>
          <w:trHeight w:val="273"/>
        </w:trPr>
        <w:tc>
          <w:tcPr>
            <w:tcW w:w="2694"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 xml:space="preserve">Кредиторская задолженность </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5 099,8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3 817,3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14 804,9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8 364,1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B1B3D" w:rsidRPr="009B3412" w:rsidRDefault="000B1B3D" w:rsidP="00A11A53">
            <w:pPr>
              <w:autoSpaceDE w:val="0"/>
              <w:autoSpaceDN w:val="0"/>
              <w:adjustRightInd w:val="0"/>
              <w:spacing w:after="0" w:line="240" w:lineRule="auto"/>
              <w:jc w:val="center"/>
              <w:rPr>
                <w:rFonts w:ascii="Times New Roman" w:eastAsiaTheme="minorEastAsia" w:hAnsi="Times New Roman" w:cs="Times New Roman"/>
                <w:lang w:eastAsia="ru-RU"/>
              </w:rPr>
            </w:pPr>
            <w:r w:rsidRPr="009B3412">
              <w:rPr>
                <w:rFonts w:ascii="Times New Roman" w:eastAsiaTheme="minorEastAsia" w:hAnsi="Times New Roman" w:cs="Times New Roman"/>
                <w:lang w:eastAsia="ru-RU"/>
              </w:rPr>
              <w:t>0,0</w:t>
            </w:r>
          </w:p>
        </w:tc>
      </w:tr>
    </w:tbl>
    <w:p w:rsidR="00B55E46" w:rsidRPr="00A11A53" w:rsidRDefault="007C2255" w:rsidP="00A11A53">
      <w:pPr>
        <w:widowControl w:val="0"/>
        <w:spacing w:after="0" w:line="240" w:lineRule="auto"/>
        <w:ind w:right="20" w:firstLine="708"/>
        <w:jc w:val="both"/>
        <w:rPr>
          <w:rFonts w:ascii="Times New Roman" w:eastAsia="Times New Roman" w:hAnsi="Times New Roman" w:cs="Times New Roman"/>
          <w:color w:val="000000"/>
          <w:sz w:val="24"/>
          <w:szCs w:val="24"/>
          <w:shd w:val="clear" w:color="auto" w:fill="FFFFFF"/>
          <w:lang w:eastAsia="ru-RU"/>
        </w:rPr>
      </w:pPr>
      <w:r w:rsidRPr="00840C13">
        <w:rPr>
          <w:rFonts w:ascii="Times New Roman" w:eastAsia="Times New Roman" w:hAnsi="Times New Roman" w:cs="Times New Roman"/>
          <w:color w:val="000000"/>
          <w:sz w:val="24"/>
          <w:szCs w:val="24"/>
          <w:shd w:val="clear" w:color="auto" w:fill="FFFFFF"/>
          <w:lang w:eastAsia="ru-RU"/>
        </w:rPr>
        <w:lastRenderedPageBreak/>
        <w:t xml:space="preserve">Впервые </w:t>
      </w:r>
      <w:r w:rsidR="008655DE" w:rsidRPr="00840C13">
        <w:rPr>
          <w:rFonts w:ascii="Times New Roman" w:eastAsia="Times New Roman" w:hAnsi="Times New Roman" w:cs="Times New Roman"/>
          <w:color w:val="000000"/>
          <w:sz w:val="24"/>
          <w:szCs w:val="24"/>
          <w:shd w:val="clear" w:color="auto" w:fill="FFFFFF"/>
          <w:lang w:eastAsia="ru-RU"/>
        </w:rPr>
        <w:t>муниципальное образование</w:t>
      </w:r>
      <w:r w:rsidR="00B55E46" w:rsidRPr="00840C13">
        <w:rPr>
          <w:rFonts w:ascii="Times New Roman" w:eastAsia="Times New Roman" w:hAnsi="Times New Roman" w:cs="Times New Roman"/>
          <w:color w:val="000000"/>
          <w:sz w:val="24"/>
          <w:szCs w:val="24"/>
          <w:shd w:val="clear" w:color="auto" w:fill="FFFFFF"/>
          <w:lang w:eastAsia="ru-RU"/>
        </w:rPr>
        <w:t xml:space="preserve"> «Нукутский район» </w:t>
      </w:r>
      <w:r w:rsidRPr="00840C13">
        <w:rPr>
          <w:rFonts w:ascii="Times New Roman" w:eastAsia="Times New Roman" w:hAnsi="Times New Roman" w:cs="Times New Roman"/>
          <w:color w:val="000000"/>
          <w:sz w:val="24"/>
          <w:szCs w:val="24"/>
          <w:shd w:val="clear" w:color="auto" w:fill="FFFFFF"/>
          <w:lang w:eastAsia="ru-RU"/>
        </w:rPr>
        <w:t>вошл</w:t>
      </w:r>
      <w:r w:rsidR="00E61126" w:rsidRPr="00840C13">
        <w:rPr>
          <w:rFonts w:ascii="Times New Roman" w:eastAsia="Times New Roman" w:hAnsi="Times New Roman" w:cs="Times New Roman"/>
          <w:color w:val="000000"/>
          <w:sz w:val="24"/>
          <w:szCs w:val="24"/>
          <w:shd w:val="clear" w:color="auto" w:fill="FFFFFF"/>
          <w:lang w:eastAsia="ru-RU"/>
        </w:rPr>
        <w:t>о</w:t>
      </w:r>
      <w:r w:rsidR="009B3412" w:rsidRPr="00840C13">
        <w:rPr>
          <w:rFonts w:ascii="Times New Roman" w:eastAsia="Times New Roman" w:hAnsi="Times New Roman" w:cs="Times New Roman"/>
          <w:color w:val="000000"/>
          <w:sz w:val="24"/>
          <w:szCs w:val="24"/>
          <w:shd w:val="clear" w:color="auto" w:fill="FFFFFF"/>
          <w:lang w:eastAsia="ru-RU"/>
        </w:rPr>
        <w:t xml:space="preserve"> </w:t>
      </w:r>
      <w:r w:rsidR="00B55E46" w:rsidRPr="00840C13">
        <w:rPr>
          <w:rFonts w:ascii="Times New Roman" w:eastAsia="Times New Roman" w:hAnsi="Times New Roman" w:cs="Times New Roman"/>
          <w:color w:val="000000"/>
          <w:sz w:val="24"/>
          <w:szCs w:val="24"/>
          <w:shd w:val="clear" w:color="auto" w:fill="FFFFFF"/>
          <w:lang w:eastAsia="ru-RU"/>
        </w:rPr>
        <w:t>на</w:t>
      </w:r>
      <w:r w:rsidRPr="00840C13">
        <w:rPr>
          <w:rFonts w:ascii="Times New Roman" w:eastAsia="Times New Roman" w:hAnsi="Times New Roman" w:cs="Times New Roman"/>
          <w:color w:val="000000"/>
          <w:sz w:val="24"/>
          <w:szCs w:val="24"/>
          <w:shd w:val="clear" w:color="auto" w:fill="FFFFFF"/>
          <w:lang w:eastAsia="ru-RU"/>
        </w:rPr>
        <w:t xml:space="preserve"> очередной финансовый год без кредиторской задолженности</w:t>
      </w:r>
      <w:r w:rsidRPr="00A11A53">
        <w:rPr>
          <w:rFonts w:ascii="Times New Roman" w:eastAsia="Times New Roman" w:hAnsi="Times New Roman" w:cs="Times New Roman"/>
          <w:color w:val="000000"/>
          <w:sz w:val="24"/>
          <w:szCs w:val="24"/>
          <w:shd w:val="clear" w:color="auto" w:fill="FFFFFF"/>
          <w:lang w:eastAsia="ru-RU"/>
        </w:rPr>
        <w:t>.</w:t>
      </w:r>
    </w:p>
    <w:p w:rsidR="007C2255" w:rsidRPr="00A11A53" w:rsidRDefault="007C2255" w:rsidP="00A11A53">
      <w:pPr>
        <w:widowControl w:val="0"/>
        <w:spacing w:after="0" w:line="240" w:lineRule="auto"/>
        <w:ind w:right="20"/>
        <w:jc w:val="both"/>
        <w:rPr>
          <w:rFonts w:ascii="Times New Roman" w:eastAsia="Times New Roman" w:hAnsi="Times New Roman" w:cs="Times New Roman"/>
          <w:b/>
          <w:color w:val="000000"/>
          <w:sz w:val="24"/>
          <w:szCs w:val="24"/>
          <w:shd w:val="clear" w:color="auto" w:fill="FFFFFF"/>
          <w:lang w:eastAsia="ru-RU"/>
        </w:rPr>
      </w:pPr>
    </w:p>
    <w:p w:rsidR="000B1B3D" w:rsidRPr="00A11A53" w:rsidRDefault="000B1B3D" w:rsidP="00A11A53">
      <w:pPr>
        <w:suppressAutoHyphens/>
        <w:autoSpaceDE w:val="0"/>
        <w:autoSpaceDN w:val="0"/>
        <w:adjustRightInd w:val="0"/>
        <w:spacing w:after="0" w:line="240" w:lineRule="auto"/>
        <w:ind w:firstLine="720"/>
        <w:jc w:val="both"/>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 xml:space="preserve">Начиная с 2015 года, бюджет МО «Нукутский район» формируется в программном формате. </w:t>
      </w:r>
    </w:p>
    <w:p w:rsidR="000B1B3D" w:rsidRPr="00A11A53" w:rsidRDefault="000B1B3D" w:rsidP="00A11A53">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Информация о бюджетных ассигнованиях бюджета в 2021 году в разрезе муниципальных программ и непрограммных р</w:t>
      </w:r>
      <w:r w:rsidR="00733882" w:rsidRPr="00A11A53">
        <w:rPr>
          <w:rFonts w:ascii="Times New Roman" w:eastAsiaTheme="minorEastAsia" w:hAnsi="Times New Roman" w:cs="Times New Roman"/>
          <w:sz w:val="24"/>
          <w:szCs w:val="24"/>
          <w:lang w:eastAsia="ru-RU"/>
        </w:rPr>
        <w:t>асходах представлена в таблице 5</w:t>
      </w:r>
      <w:r w:rsidRPr="00A11A53">
        <w:rPr>
          <w:rFonts w:ascii="Times New Roman" w:eastAsiaTheme="minorEastAsia" w:hAnsi="Times New Roman" w:cs="Times New Roman"/>
          <w:sz w:val="24"/>
          <w:szCs w:val="24"/>
          <w:lang w:eastAsia="ru-RU"/>
        </w:rPr>
        <w:t>.</w:t>
      </w:r>
    </w:p>
    <w:p w:rsidR="000B1B3D" w:rsidRPr="00A11A53" w:rsidRDefault="000B1B3D" w:rsidP="00A11A53">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B1B3D" w:rsidRPr="00A11A53" w:rsidRDefault="000B1B3D" w:rsidP="009B341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Перечень муниципальных программ МО «Нукутский район»</w:t>
      </w:r>
    </w:p>
    <w:p w:rsidR="009B3412" w:rsidRDefault="009B3412" w:rsidP="00A11A53">
      <w:pPr>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0B1B3D" w:rsidRPr="00A11A53" w:rsidRDefault="009B3412" w:rsidP="009B3412">
      <w:pPr>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Таблица 5 </w:t>
      </w:r>
      <w:r w:rsidR="000B1B3D" w:rsidRPr="00A11A53">
        <w:rPr>
          <w:rFonts w:ascii="Times New Roman" w:eastAsiaTheme="minorEastAsia" w:hAnsi="Times New Roman" w:cs="Times New Roman"/>
          <w:sz w:val="24"/>
          <w:szCs w:val="24"/>
          <w:lang w:eastAsia="ru-RU"/>
        </w:rPr>
        <w:t>(тыс. рублей)</w:t>
      </w:r>
    </w:p>
    <w:tbl>
      <w:tblPr>
        <w:tblW w:w="10053" w:type="dxa"/>
        <w:tblInd w:w="93" w:type="dxa"/>
        <w:tblLayout w:type="fixed"/>
        <w:tblLook w:val="00A0"/>
      </w:tblPr>
      <w:tblGrid>
        <w:gridCol w:w="5260"/>
        <w:gridCol w:w="1701"/>
        <w:gridCol w:w="1559"/>
        <w:gridCol w:w="1533"/>
      </w:tblGrid>
      <w:tr w:rsidR="000B1B3D" w:rsidRPr="00A11A53" w:rsidTr="009B3412">
        <w:trPr>
          <w:trHeight w:val="33"/>
          <w:tblHeader/>
        </w:trPr>
        <w:tc>
          <w:tcPr>
            <w:tcW w:w="5260" w:type="dxa"/>
            <w:tcBorders>
              <w:top w:val="single" w:sz="4" w:space="0" w:color="000000"/>
              <w:left w:val="single" w:sz="4" w:space="0" w:color="000000"/>
              <w:bottom w:val="single" w:sz="4" w:space="0" w:color="000000"/>
              <w:right w:val="single" w:sz="4" w:space="0" w:color="000000"/>
            </w:tcBorders>
            <w:vAlign w:val="center"/>
            <w:hideMark/>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Наименование</w:t>
            </w:r>
          </w:p>
        </w:tc>
        <w:tc>
          <w:tcPr>
            <w:tcW w:w="1701" w:type="dxa"/>
            <w:tcBorders>
              <w:top w:val="single" w:sz="4" w:space="0" w:color="000000"/>
              <w:left w:val="nil"/>
              <w:bottom w:val="single" w:sz="4" w:space="0" w:color="000000"/>
              <w:right w:val="single" w:sz="4" w:space="0" w:color="000000"/>
            </w:tcBorders>
            <w:vAlign w:val="center"/>
            <w:hideMark/>
          </w:tcPr>
          <w:p w:rsidR="000B1B3D" w:rsidRPr="00A11A53" w:rsidRDefault="000B1B3D" w:rsidP="009B3412">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2019 год</w:t>
            </w:r>
          </w:p>
        </w:tc>
        <w:tc>
          <w:tcPr>
            <w:tcW w:w="1559" w:type="dxa"/>
            <w:tcBorders>
              <w:top w:val="single" w:sz="4" w:space="0" w:color="000000"/>
              <w:left w:val="nil"/>
              <w:bottom w:val="single" w:sz="4" w:space="0" w:color="000000"/>
              <w:right w:val="single" w:sz="4" w:space="0" w:color="000000"/>
            </w:tcBorders>
            <w:vAlign w:val="center"/>
            <w:hideMark/>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2020 год</w:t>
            </w:r>
          </w:p>
        </w:tc>
        <w:tc>
          <w:tcPr>
            <w:tcW w:w="1533" w:type="dxa"/>
            <w:tcBorders>
              <w:top w:val="single" w:sz="4" w:space="0" w:color="000000"/>
              <w:left w:val="nil"/>
              <w:bottom w:val="single" w:sz="4" w:space="0" w:color="000000"/>
              <w:right w:val="single" w:sz="4" w:space="0" w:color="000000"/>
            </w:tcBorders>
            <w:hideMark/>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2021 год</w:t>
            </w:r>
          </w:p>
        </w:tc>
      </w:tr>
      <w:tr w:rsidR="000B1B3D" w:rsidRPr="00A11A53" w:rsidTr="009B3412">
        <w:trPr>
          <w:trHeight w:val="33"/>
          <w:tblHeader/>
        </w:trPr>
        <w:tc>
          <w:tcPr>
            <w:tcW w:w="5260" w:type="dxa"/>
            <w:tcBorders>
              <w:top w:val="single" w:sz="4" w:space="0" w:color="000000"/>
              <w:left w:val="single" w:sz="4" w:space="0" w:color="000000"/>
              <w:bottom w:val="single" w:sz="4" w:space="0" w:color="000000"/>
              <w:right w:val="single" w:sz="4" w:space="0" w:color="000000"/>
            </w:tcBorders>
            <w:vAlign w:val="center"/>
            <w:hideMark/>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1</w:t>
            </w:r>
          </w:p>
        </w:tc>
        <w:tc>
          <w:tcPr>
            <w:tcW w:w="1701" w:type="dxa"/>
            <w:tcBorders>
              <w:top w:val="single" w:sz="4" w:space="0" w:color="000000"/>
              <w:left w:val="nil"/>
              <w:bottom w:val="single" w:sz="4" w:space="0" w:color="000000"/>
              <w:right w:val="single" w:sz="4" w:space="0" w:color="000000"/>
            </w:tcBorders>
            <w:vAlign w:val="center"/>
            <w:hideMark/>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2</w:t>
            </w:r>
          </w:p>
        </w:tc>
        <w:tc>
          <w:tcPr>
            <w:tcW w:w="1559" w:type="dxa"/>
            <w:tcBorders>
              <w:top w:val="single" w:sz="4" w:space="0" w:color="000000"/>
              <w:left w:val="nil"/>
              <w:bottom w:val="single" w:sz="4" w:space="0" w:color="000000"/>
              <w:right w:val="single" w:sz="4" w:space="0" w:color="000000"/>
            </w:tcBorders>
            <w:vAlign w:val="center"/>
            <w:hideMark/>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3</w:t>
            </w:r>
          </w:p>
        </w:tc>
        <w:tc>
          <w:tcPr>
            <w:tcW w:w="1533" w:type="dxa"/>
            <w:tcBorders>
              <w:top w:val="single" w:sz="4" w:space="0" w:color="000000"/>
              <w:left w:val="nil"/>
              <w:bottom w:val="single" w:sz="4" w:space="0" w:color="000000"/>
              <w:right w:val="single" w:sz="4" w:space="0" w:color="000000"/>
            </w:tcBorders>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p>
        </w:tc>
      </w:tr>
      <w:tr w:rsidR="000B1B3D" w:rsidRPr="00A11A53" w:rsidTr="009B3412">
        <w:trPr>
          <w:trHeight w:val="24"/>
        </w:trPr>
        <w:tc>
          <w:tcPr>
            <w:tcW w:w="5260" w:type="dxa"/>
            <w:tcBorders>
              <w:top w:val="nil"/>
              <w:left w:val="single" w:sz="4" w:space="0" w:color="000000"/>
              <w:bottom w:val="single" w:sz="4" w:space="0" w:color="000000"/>
              <w:right w:val="single" w:sz="4" w:space="0" w:color="000000"/>
            </w:tcBorders>
            <w:shd w:val="clear" w:color="auto" w:fill="FFFFFF"/>
            <w:vAlign w:val="center"/>
            <w:hideMark/>
          </w:tcPr>
          <w:p w:rsidR="000B1B3D" w:rsidRPr="00A11A53" w:rsidRDefault="000B1B3D" w:rsidP="009B3412">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«Дорожное хозяйство» на 2019-2023 годы</w:t>
            </w:r>
          </w:p>
        </w:tc>
        <w:tc>
          <w:tcPr>
            <w:tcW w:w="1701" w:type="dxa"/>
            <w:tcBorders>
              <w:top w:val="nil"/>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70,3</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74,4</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63,6</w:t>
            </w:r>
          </w:p>
        </w:tc>
      </w:tr>
      <w:tr w:rsidR="000B1B3D" w:rsidRPr="00A11A53" w:rsidTr="009B3412">
        <w:trPr>
          <w:trHeight w:val="23"/>
        </w:trPr>
        <w:tc>
          <w:tcPr>
            <w:tcW w:w="5260" w:type="dxa"/>
            <w:tcBorders>
              <w:top w:val="nil"/>
              <w:left w:val="single" w:sz="4" w:space="0" w:color="000000"/>
              <w:bottom w:val="single" w:sz="4" w:space="0" w:color="000000"/>
              <w:right w:val="single" w:sz="4" w:space="0" w:color="000000"/>
            </w:tcBorders>
            <w:shd w:val="clear" w:color="auto" w:fill="FFFFFF"/>
            <w:vAlign w:val="bottom"/>
            <w:hideMark/>
          </w:tcPr>
          <w:p w:rsidR="000B1B3D" w:rsidRPr="00A11A53" w:rsidRDefault="000B1B3D" w:rsidP="009B3412">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«Местное самоуправление» на 2019-2023 годы</w:t>
            </w:r>
          </w:p>
        </w:tc>
        <w:tc>
          <w:tcPr>
            <w:tcW w:w="1701" w:type="dxa"/>
            <w:tcBorders>
              <w:top w:val="nil"/>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48 973,5</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57 316,9</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64 116,9</w:t>
            </w:r>
          </w:p>
        </w:tc>
      </w:tr>
      <w:tr w:rsidR="000B1B3D" w:rsidRPr="00A11A53" w:rsidTr="009B3412">
        <w:trPr>
          <w:trHeight w:val="20"/>
        </w:trPr>
        <w:tc>
          <w:tcPr>
            <w:tcW w:w="5260" w:type="dxa"/>
            <w:tcBorders>
              <w:top w:val="nil"/>
              <w:left w:val="single" w:sz="4" w:space="0" w:color="000000"/>
              <w:bottom w:val="single" w:sz="4" w:space="0" w:color="000000"/>
              <w:right w:val="single" w:sz="4" w:space="0" w:color="000000"/>
            </w:tcBorders>
            <w:shd w:val="clear" w:color="auto" w:fill="FFFFFF"/>
            <w:vAlign w:val="bottom"/>
            <w:hideMark/>
          </w:tcPr>
          <w:p w:rsidR="000B1B3D" w:rsidRPr="00A11A53" w:rsidRDefault="000B1B3D" w:rsidP="009B3412">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«Муниципальные финансы» на 2019-2023 годы</w:t>
            </w:r>
          </w:p>
        </w:tc>
        <w:tc>
          <w:tcPr>
            <w:tcW w:w="1701" w:type="dxa"/>
            <w:tcBorders>
              <w:top w:val="nil"/>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82 975,1</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95 067,5</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102 994,2</w:t>
            </w:r>
          </w:p>
        </w:tc>
      </w:tr>
      <w:tr w:rsidR="000B1B3D" w:rsidRPr="00A11A53" w:rsidTr="009B3412">
        <w:trPr>
          <w:trHeight w:val="45"/>
        </w:trPr>
        <w:tc>
          <w:tcPr>
            <w:tcW w:w="5260" w:type="dxa"/>
            <w:tcBorders>
              <w:top w:val="nil"/>
              <w:left w:val="single" w:sz="4" w:space="0" w:color="000000"/>
              <w:bottom w:val="single" w:sz="4" w:space="0" w:color="000000"/>
              <w:right w:val="single" w:sz="4" w:space="0" w:color="000000"/>
            </w:tcBorders>
            <w:shd w:val="clear" w:color="auto" w:fill="FFFFFF"/>
            <w:vAlign w:val="bottom"/>
            <w:hideMark/>
          </w:tcPr>
          <w:p w:rsidR="000B1B3D" w:rsidRPr="00A11A53" w:rsidRDefault="000B1B3D" w:rsidP="00A11A53">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«Образование» на 2019-2023 годы</w:t>
            </w:r>
          </w:p>
        </w:tc>
        <w:tc>
          <w:tcPr>
            <w:tcW w:w="1701" w:type="dxa"/>
            <w:tcBorders>
              <w:top w:val="nil"/>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707 370,0</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651 729,2</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664 315,2</w:t>
            </w:r>
          </w:p>
        </w:tc>
      </w:tr>
      <w:tr w:rsidR="000B1B3D" w:rsidRPr="00A11A53" w:rsidTr="009B3412">
        <w:trPr>
          <w:trHeight w:val="33"/>
        </w:trPr>
        <w:tc>
          <w:tcPr>
            <w:tcW w:w="5260" w:type="dxa"/>
            <w:tcBorders>
              <w:top w:val="nil"/>
              <w:left w:val="single" w:sz="4" w:space="0" w:color="000000"/>
              <w:bottom w:val="single" w:sz="4" w:space="0" w:color="000000"/>
              <w:right w:val="single" w:sz="4" w:space="0" w:color="000000"/>
            </w:tcBorders>
            <w:shd w:val="clear" w:color="auto" w:fill="FFFFFF"/>
            <w:vAlign w:val="bottom"/>
            <w:hideMark/>
          </w:tcPr>
          <w:p w:rsidR="000B1B3D" w:rsidRPr="00A11A53" w:rsidRDefault="000B1B3D" w:rsidP="00A11A53">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«Культура» на 2019-2023 годы</w:t>
            </w:r>
          </w:p>
        </w:tc>
        <w:tc>
          <w:tcPr>
            <w:tcW w:w="1701" w:type="dxa"/>
            <w:tcBorders>
              <w:top w:val="nil"/>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26 478,8</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26 050,1</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38 200,1</w:t>
            </w:r>
          </w:p>
        </w:tc>
      </w:tr>
      <w:tr w:rsidR="000B1B3D" w:rsidRPr="00A11A53" w:rsidTr="009B3412">
        <w:trPr>
          <w:trHeight w:val="23"/>
        </w:trPr>
        <w:tc>
          <w:tcPr>
            <w:tcW w:w="5260" w:type="dxa"/>
            <w:tcBorders>
              <w:top w:val="nil"/>
              <w:left w:val="single" w:sz="4" w:space="0" w:color="000000"/>
              <w:bottom w:val="single" w:sz="4" w:space="0" w:color="000000"/>
              <w:right w:val="single" w:sz="4" w:space="0" w:color="000000"/>
            </w:tcBorders>
            <w:shd w:val="clear" w:color="auto" w:fill="FFFFFF"/>
            <w:vAlign w:val="bottom"/>
            <w:hideMark/>
          </w:tcPr>
          <w:p w:rsidR="000B1B3D" w:rsidRPr="00A11A53" w:rsidRDefault="000B1B3D" w:rsidP="009B3412">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«Молодежная политика»</w:t>
            </w:r>
            <w:r w:rsidR="009B3412">
              <w:rPr>
                <w:rFonts w:ascii="Times New Roman" w:eastAsiaTheme="minorEastAsia" w:hAnsi="Times New Roman" w:cs="Times New Roman"/>
                <w:bCs/>
                <w:sz w:val="24"/>
                <w:szCs w:val="24"/>
                <w:lang w:eastAsia="ru-RU"/>
              </w:rPr>
              <w:t xml:space="preserve"> </w:t>
            </w:r>
            <w:r w:rsidRPr="00A11A53">
              <w:rPr>
                <w:rFonts w:ascii="Times New Roman" w:eastAsiaTheme="minorEastAsia" w:hAnsi="Times New Roman" w:cs="Times New Roman"/>
                <w:bCs/>
                <w:sz w:val="24"/>
                <w:szCs w:val="24"/>
                <w:lang w:eastAsia="ru-RU"/>
              </w:rPr>
              <w:t>на 2019-2023 годы</w:t>
            </w:r>
          </w:p>
        </w:tc>
        <w:tc>
          <w:tcPr>
            <w:tcW w:w="1701" w:type="dxa"/>
            <w:tcBorders>
              <w:top w:val="nil"/>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1 026,0</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1 017,3</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1 628,5</w:t>
            </w:r>
          </w:p>
        </w:tc>
      </w:tr>
      <w:tr w:rsidR="000B1B3D" w:rsidRPr="00A11A53" w:rsidTr="009B3412">
        <w:trPr>
          <w:trHeight w:val="24"/>
        </w:trPr>
        <w:tc>
          <w:tcPr>
            <w:tcW w:w="5260" w:type="dxa"/>
            <w:tcBorders>
              <w:top w:val="nil"/>
              <w:left w:val="single" w:sz="4" w:space="0" w:color="000000"/>
              <w:bottom w:val="single" w:sz="4" w:space="0" w:color="000000"/>
              <w:right w:val="single" w:sz="4" w:space="0" w:color="000000"/>
            </w:tcBorders>
            <w:shd w:val="clear" w:color="auto" w:fill="FFFFFF"/>
            <w:vAlign w:val="bottom"/>
            <w:hideMark/>
          </w:tcPr>
          <w:p w:rsidR="000B1B3D" w:rsidRPr="00A11A53" w:rsidRDefault="000B1B3D" w:rsidP="009B3412">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«Сельское хозяйство» на 2019-2023 годы</w:t>
            </w:r>
          </w:p>
        </w:tc>
        <w:tc>
          <w:tcPr>
            <w:tcW w:w="1701" w:type="dxa"/>
            <w:tcBorders>
              <w:top w:val="nil"/>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4 668,0</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83 154,8</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130 730,7</w:t>
            </w:r>
          </w:p>
        </w:tc>
      </w:tr>
      <w:tr w:rsidR="000B1B3D" w:rsidRPr="00A11A53" w:rsidTr="009B3412">
        <w:trPr>
          <w:trHeight w:val="48"/>
        </w:trPr>
        <w:tc>
          <w:tcPr>
            <w:tcW w:w="5260" w:type="dxa"/>
            <w:tcBorders>
              <w:top w:val="nil"/>
              <w:left w:val="single" w:sz="4" w:space="0" w:color="000000"/>
              <w:bottom w:val="single" w:sz="4" w:space="0" w:color="000000"/>
              <w:right w:val="single" w:sz="4" w:space="0" w:color="000000"/>
            </w:tcBorders>
            <w:shd w:val="clear" w:color="auto" w:fill="FFFFFF"/>
            <w:vAlign w:val="bottom"/>
            <w:hideMark/>
          </w:tcPr>
          <w:p w:rsidR="000B1B3D" w:rsidRPr="00A11A53" w:rsidRDefault="000B1B3D" w:rsidP="00A11A53">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 xml:space="preserve"> «Социальная поддержка населения» на 2019-2023 годы</w:t>
            </w:r>
          </w:p>
        </w:tc>
        <w:tc>
          <w:tcPr>
            <w:tcW w:w="1701" w:type="dxa"/>
            <w:tcBorders>
              <w:top w:val="nil"/>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27 889,0</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19 218,1</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20 153,6</w:t>
            </w:r>
          </w:p>
        </w:tc>
      </w:tr>
      <w:tr w:rsidR="000B1B3D" w:rsidRPr="00A11A53" w:rsidTr="009B3412">
        <w:trPr>
          <w:trHeight w:val="31"/>
        </w:trPr>
        <w:tc>
          <w:tcPr>
            <w:tcW w:w="5260" w:type="dxa"/>
            <w:tcBorders>
              <w:top w:val="nil"/>
              <w:left w:val="single" w:sz="4" w:space="0" w:color="000000"/>
              <w:bottom w:val="single" w:sz="4" w:space="0" w:color="000000"/>
              <w:right w:val="single" w:sz="4" w:space="0" w:color="000000"/>
            </w:tcBorders>
            <w:shd w:val="clear" w:color="auto" w:fill="FFFFFF"/>
            <w:vAlign w:val="bottom"/>
            <w:hideMark/>
          </w:tcPr>
          <w:p w:rsidR="000B1B3D" w:rsidRPr="00A11A53" w:rsidRDefault="000B1B3D" w:rsidP="009B3412">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«Коммунальная инфраструктура объектов социальной сферы» на 2019-2023 годы</w:t>
            </w:r>
          </w:p>
        </w:tc>
        <w:tc>
          <w:tcPr>
            <w:tcW w:w="1701" w:type="dxa"/>
            <w:tcBorders>
              <w:top w:val="nil"/>
              <w:left w:val="nil"/>
              <w:bottom w:val="single" w:sz="4" w:space="0" w:color="000000"/>
              <w:right w:val="single" w:sz="4" w:space="0" w:color="000000"/>
            </w:tcBorders>
            <w:shd w:val="clear" w:color="auto" w:fill="FFFFFF"/>
            <w:vAlign w:val="bottom"/>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2 214,3</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1 475,9</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249,6</w:t>
            </w:r>
          </w:p>
        </w:tc>
      </w:tr>
      <w:tr w:rsidR="000B1B3D" w:rsidRPr="00A11A53" w:rsidTr="009B3412">
        <w:trPr>
          <w:trHeight w:val="31"/>
        </w:trPr>
        <w:tc>
          <w:tcPr>
            <w:tcW w:w="5260" w:type="dxa"/>
            <w:tcBorders>
              <w:top w:val="nil"/>
              <w:left w:val="single" w:sz="4" w:space="0" w:color="000000"/>
              <w:bottom w:val="single" w:sz="4" w:space="0" w:color="000000"/>
              <w:right w:val="single" w:sz="4" w:space="0" w:color="000000"/>
            </w:tcBorders>
            <w:shd w:val="clear" w:color="auto" w:fill="FFFFFF"/>
            <w:vAlign w:val="bottom"/>
            <w:hideMark/>
          </w:tcPr>
          <w:p w:rsidR="000B1B3D" w:rsidRPr="00A11A53" w:rsidRDefault="000B1B3D" w:rsidP="00A11A53">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«Безопасность» на 2019-2023 годы</w:t>
            </w:r>
          </w:p>
        </w:tc>
        <w:tc>
          <w:tcPr>
            <w:tcW w:w="1701" w:type="dxa"/>
            <w:tcBorders>
              <w:top w:val="nil"/>
              <w:left w:val="nil"/>
              <w:bottom w:val="single" w:sz="4" w:space="0" w:color="000000"/>
              <w:right w:val="single" w:sz="4" w:space="0" w:color="000000"/>
            </w:tcBorders>
            <w:shd w:val="clear" w:color="auto" w:fill="FFFFFF"/>
            <w:vAlign w:val="bottom"/>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3 675,3</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4 725,0</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5 075,5</w:t>
            </w:r>
          </w:p>
        </w:tc>
      </w:tr>
      <w:tr w:rsidR="000B1B3D" w:rsidRPr="00A11A53" w:rsidTr="009B3412">
        <w:trPr>
          <w:trHeight w:val="38"/>
        </w:trPr>
        <w:tc>
          <w:tcPr>
            <w:tcW w:w="5260" w:type="dxa"/>
            <w:tcBorders>
              <w:top w:val="nil"/>
              <w:left w:val="single" w:sz="4" w:space="0" w:color="000000"/>
              <w:bottom w:val="single" w:sz="4" w:space="0" w:color="000000"/>
              <w:right w:val="single" w:sz="4" w:space="0" w:color="000000"/>
            </w:tcBorders>
            <w:shd w:val="clear" w:color="auto" w:fill="FFFFFF"/>
            <w:vAlign w:val="bottom"/>
            <w:hideMark/>
          </w:tcPr>
          <w:p w:rsidR="00E61126" w:rsidRPr="00A11A53" w:rsidRDefault="000B1B3D" w:rsidP="00A11A53">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«Физическая культура и спорт»</w:t>
            </w:r>
          </w:p>
          <w:p w:rsidR="000B1B3D" w:rsidRPr="00A11A53" w:rsidRDefault="000B1B3D" w:rsidP="00A11A53">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на 2019-2023 годы</w:t>
            </w:r>
          </w:p>
        </w:tc>
        <w:tc>
          <w:tcPr>
            <w:tcW w:w="1701" w:type="dxa"/>
            <w:tcBorders>
              <w:top w:val="nil"/>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2 562,7</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828,4</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1 431,2</w:t>
            </w:r>
          </w:p>
        </w:tc>
      </w:tr>
      <w:tr w:rsidR="000B1B3D" w:rsidRPr="00A11A53" w:rsidTr="009B3412">
        <w:trPr>
          <w:trHeight w:val="25"/>
        </w:trPr>
        <w:tc>
          <w:tcPr>
            <w:tcW w:w="5260" w:type="dxa"/>
            <w:tcBorders>
              <w:top w:val="nil"/>
              <w:left w:val="single" w:sz="4" w:space="0" w:color="000000"/>
              <w:bottom w:val="single" w:sz="4" w:space="0" w:color="000000"/>
              <w:right w:val="single" w:sz="4" w:space="0" w:color="000000"/>
            </w:tcBorders>
            <w:shd w:val="clear" w:color="auto" w:fill="FFFFFF"/>
            <w:vAlign w:val="bottom"/>
            <w:hideMark/>
          </w:tcPr>
          <w:p w:rsidR="000B1B3D" w:rsidRPr="00A11A53" w:rsidRDefault="000B1B3D" w:rsidP="009B3412">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«Экономическое развитие» на 2019-2023 годы</w:t>
            </w:r>
          </w:p>
        </w:tc>
        <w:tc>
          <w:tcPr>
            <w:tcW w:w="1701" w:type="dxa"/>
            <w:tcBorders>
              <w:top w:val="nil"/>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934,3</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2 424,9</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1 838,3</w:t>
            </w:r>
          </w:p>
        </w:tc>
      </w:tr>
      <w:tr w:rsidR="000B1B3D" w:rsidRPr="00A11A53" w:rsidTr="009B3412">
        <w:trPr>
          <w:trHeight w:val="22"/>
        </w:trPr>
        <w:tc>
          <w:tcPr>
            <w:tcW w:w="5260" w:type="dxa"/>
            <w:tcBorders>
              <w:top w:val="nil"/>
              <w:left w:val="single" w:sz="4" w:space="0" w:color="000000"/>
              <w:bottom w:val="single" w:sz="4" w:space="0" w:color="000000"/>
              <w:right w:val="single" w:sz="4" w:space="0" w:color="000000"/>
            </w:tcBorders>
            <w:shd w:val="clear" w:color="auto" w:fill="FFFFFF"/>
            <w:vAlign w:val="bottom"/>
            <w:hideMark/>
          </w:tcPr>
          <w:p w:rsidR="000B1B3D" w:rsidRPr="00A11A53" w:rsidRDefault="000B1B3D" w:rsidP="009B3412">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«Окружающая среда» на 2019-2023 годы</w:t>
            </w:r>
          </w:p>
        </w:tc>
        <w:tc>
          <w:tcPr>
            <w:tcW w:w="1701" w:type="dxa"/>
            <w:tcBorders>
              <w:top w:val="nil"/>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17 243,4</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104,6</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49 090,3</w:t>
            </w:r>
          </w:p>
        </w:tc>
      </w:tr>
      <w:tr w:rsidR="000B1B3D" w:rsidRPr="00A11A53" w:rsidTr="009B3412">
        <w:trPr>
          <w:trHeight w:val="33"/>
        </w:trPr>
        <w:tc>
          <w:tcPr>
            <w:tcW w:w="5260" w:type="dxa"/>
            <w:tcBorders>
              <w:top w:val="nil"/>
              <w:left w:val="single" w:sz="4" w:space="0" w:color="000000"/>
              <w:bottom w:val="single" w:sz="4" w:space="0" w:color="000000"/>
              <w:right w:val="single" w:sz="4" w:space="0" w:color="000000"/>
            </w:tcBorders>
            <w:shd w:val="clear" w:color="auto" w:fill="FFFFFF"/>
            <w:vAlign w:val="center"/>
            <w:hideMark/>
          </w:tcPr>
          <w:p w:rsidR="000B1B3D" w:rsidRPr="00A11A53" w:rsidRDefault="000B1B3D" w:rsidP="009B3412">
            <w:pPr>
              <w:spacing w:after="0" w:line="240" w:lineRule="auto"/>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 xml:space="preserve">«Профилактика терроризма и </w:t>
            </w:r>
            <w:r w:rsidR="009B3412">
              <w:rPr>
                <w:rFonts w:ascii="Times New Roman" w:eastAsiaTheme="minorEastAsia" w:hAnsi="Times New Roman" w:cs="Times New Roman"/>
                <w:bCs/>
                <w:sz w:val="24"/>
                <w:szCs w:val="24"/>
                <w:lang w:eastAsia="ru-RU"/>
              </w:rPr>
              <w:t>э</w:t>
            </w:r>
            <w:r w:rsidRPr="00A11A53">
              <w:rPr>
                <w:rFonts w:ascii="Times New Roman" w:eastAsiaTheme="minorEastAsia" w:hAnsi="Times New Roman" w:cs="Times New Roman"/>
                <w:bCs/>
                <w:sz w:val="24"/>
                <w:szCs w:val="24"/>
                <w:lang w:eastAsia="ru-RU"/>
              </w:rPr>
              <w:t>кстремизма»</w:t>
            </w:r>
          </w:p>
        </w:tc>
        <w:tc>
          <w:tcPr>
            <w:tcW w:w="1701" w:type="dxa"/>
            <w:tcBorders>
              <w:top w:val="nil"/>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0,0</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0,0</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Cs/>
                <w:sz w:val="24"/>
                <w:szCs w:val="24"/>
                <w:lang w:eastAsia="ru-RU"/>
              </w:rPr>
            </w:pPr>
            <w:r w:rsidRPr="00A11A53">
              <w:rPr>
                <w:rFonts w:ascii="Times New Roman" w:eastAsiaTheme="minorEastAsia" w:hAnsi="Times New Roman" w:cs="Times New Roman"/>
                <w:bCs/>
                <w:sz w:val="24"/>
                <w:szCs w:val="24"/>
                <w:lang w:eastAsia="ru-RU"/>
              </w:rPr>
              <w:t>2 703,9</w:t>
            </w:r>
          </w:p>
        </w:tc>
      </w:tr>
      <w:tr w:rsidR="000B1B3D" w:rsidRPr="00A11A53" w:rsidTr="009B3412">
        <w:trPr>
          <w:trHeight w:val="33"/>
        </w:trPr>
        <w:tc>
          <w:tcPr>
            <w:tcW w:w="5260" w:type="dxa"/>
            <w:tcBorders>
              <w:top w:val="nil"/>
              <w:left w:val="single" w:sz="4" w:space="0" w:color="000000"/>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Итого по муниципальным программам</w:t>
            </w:r>
          </w:p>
        </w:tc>
        <w:tc>
          <w:tcPr>
            <w:tcW w:w="1701" w:type="dxa"/>
            <w:tcBorders>
              <w:top w:val="nil"/>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926 080,8</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943 187,1</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1 082 591,6</w:t>
            </w:r>
          </w:p>
        </w:tc>
      </w:tr>
      <w:tr w:rsidR="000B1B3D" w:rsidRPr="00A11A53" w:rsidTr="009B3412">
        <w:trPr>
          <w:trHeight w:val="33"/>
        </w:trPr>
        <w:tc>
          <w:tcPr>
            <w:tcW w:w="5260" w:type="dxa"/>
            <w:tcBorders>
              <w:top w:val="nil"/>
              <w:left w:val="single" w:sz="4" w:space="0" w:color="000000"/>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Непрограммные расходы</w:t>
            </w:r>
          </w:p>
        </w:tc>
        <w:tc>
          <w:tcPr>
            <w:tcW w:w="1701" w:type="dxa"/>
            <w:tcBorders>
              <w:top w:val="nil"/>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8 741,9</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7 994,1</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8 617,1</w:t>
            </w:r>
          </w:p>
        </w:tc>
      </w:tr>
      <w:tr w:rsidR="000B1B3D" w:rsidRPr="00A11A53" w:rsidTr="009B3412">
        <w:trPr>
          <w:trHeight w:val="20"/>
        </w:trPr>
        <w:tc>
          <w:tcPr>
            <w:tcW w:w="5260" w:type="dxa"/>
            <w:tcBorders>
              <w:top w:val="nil"/>
              <w:left w:val="single" w:sz="4" w:space="0" w:color="000000"/>
              <w:bottom w:val="single" w:sz="4" w:space="0" w:color="000000"/>
              <w:right w:val="single" w:sz="4" w:space="0" w:color="000000"/>
            </w:tcBorders>
            <w:shd w:val="clear" w:color="auto" w:fill="FFFFFF"/>
            <w:hideMark/>
          </w:tcPr>
          <w:p w:rsidR="000B1B3D" w:rsidRPr="00A11A53" w:rsidRDefault="000B1B3D" w:rsidP="00A11A53">
            <w:pPr>
              <w:spacing w:after="0" w:line="240" w:lineRule="auto"/>
              <w:rPr>
                <w:rFonts w:ascii="Times New Roman" w:eastAsiaTheme="minorEastAsia" w:hAnsi="Times New Roman" w:cs="Times New Roman"/>
                <w:b/>
                <w:sz w:val="24"/>
                <w:szCs w:val="24"/>
                <w:lang w:eastAsia="ru-RU"/>
              </w:rPr>
            </w:pPr>
            <w:r w:rsidRPr="00A11A53">
              <w:rPr>
                <w:rFonts w:ascii="Times New Roman" w:eastAsiaTheme="minorEastAsia" w:hAnsi="Times New Roman" w:cs="Times New Roman"/>
                <w:b/>
                <w:sz w:val="24"/>
                <w:szCs w:val="24"/>
                <w:lang w:eastAsia="ru-RU"/>
              </w:rPr>
              <w:t>ИТОГО:</w:t>
            </w:r>
          </w:p>
        </w:tc>
        <w:tc>
          <w:tcPr>
            <w:tcW w:w="1701" w:type="dxa"/>
            <w:tcBorders>
              <w:top w:val="nil"/>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
                <w:sz w:val="24"/>
                <w:szCs w:val="24"/>
                <w:lang w:eastAsia="ru-RU"/>
              </w:rPr>
            </w:pPr>
            <w:r w:rsidRPr="00A11A53">
              <w:rPr>
                <w:rFonts w:ascii="Times New Roman" w:eastAsiaTheme="minorEastAsia" w:hAnsi="Times New Roman" w:cs="Times New Roman"/>
                <w:b/>
                <w:sz w:val="24"/>
                <w:szCs w:val="24"/>
                <w:lang w:eastAsia="ru-RU"/>
              </w:rPr>
              <w:t>934 882,7</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951 181,2</w:t>
            </w:r>
          </w:p>
        </w:tc>
        <w:tc>
          <w:tcPr>
            <w:tcW w:w="1533" w:type="dxa"/>
            <w:tcBorders>
              <w:top w:val="single" w:sz="4" w:space="0" w:color="000000"/>
              <w:left w:val="nil"/>
              <w:bottom w:val="single" w:sz="4" w:space="0" w:color="000000"/>
              <w:right w:val="single" w:sz="4" w:space="0" w:color="000000"/>
            </w:tcBorders>
            <w:shd w:val="clear" w:color="auto" w:fill="FFFFFF"/>
            <w:hideMark/>
          </w:tcPr>
          <w:p w:rsidR="000B1B3D" w:rsidRPr="00A11A53" w:rsidRDefault="000B1B3D" w:rsidP="00A11A53">
            <w:pPr>
              <w:spacing w:after="0" w:line="240" w:lineRule="auto"/>
              <w:jc w:val="center"/>
              <w:rPr>
                <w:rFonts w:ascii="Times New Roman" w:eastAsiaTheme="minorEastAsia" w:hAnsi="Times New Roman" w:cs="Times New Roman"/>
                <w:b/>
                <w:bCs/>
                <w:sz w:val="24"/>
                <w:szCs w:val="24"/>
                <w:lang w:eastAsia="ru-RU"/>
              </w:rPr>
            </w:pPr>
            <w:r w:rsidRPr="00A11A53">
              <w:rPr>
                <w:rFonts w:ascii="Times New Roman" w:eastAsiaTheme="minorEastAsia" w:hAnsi="Times New Roman" w:cs="Times New Roman"/>
                <w:b/>
                <w:bCs/>
                <w:sz w:val="24"/>
                <w:szCs w:val="24"/>
                <w:lang w:eastAsia="ru-RU"/>
              </w:rPr>
              <w:t>1 091 208,7</w:t>
            </w:r>
          </w:p>
        </w:tc>
      </w:tr>
    </w:tbl>
    <w:p w:rsidR="000B1B3D" w:rsidRPr="00A11A53" w:rsidRDefault="000B1B3D" w:rsidP="00A11A53">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xml:space="preserve">Из общего объема бюджетных ассигнований расходы, источником финансового обеспечения которых являются целевые межбюджетные трансферты из бюджетов бюджетной системы Российской Федерации, составили   </w:t>
      </w:r>
      <w:r w:rsidRPr="00840C13">
        <w:rPr>
          <w:rFonts w:ascii="Times New Roman" w:eastAsiaTheme="minorEastAsia" w:hAnsi="Times New Roman" w:cs="Times New Roman"/>
          <w:sz w:val="24"/>
          <w:szCs w:val="24"/>
          <w:lang w:eastAsia="ru-RU"/>
        </w:rPr>
        <w:t>на 2021 год 856 146,0 тыс. рублей (78,5%</w:t>
      </w:r>
      <w:r w:rsidRPr="00A11A53">
        <w:rPr>
          <w:rFonts w:ascii="Times New Roman" w:eastAsiaTheme="minorEastAsia" w:hAnsi="Times New Roman" w:cs="Times New Roman"/>
          <w:sz w:val="24"/>
          <w:szCs w:val="24"/>
          <w:lang w:eastAsia="ru-RU"/>
        </w:rPr>
        <w:t xml:space="preserve"> от общего объема расходов).</w:t>
      </w:r>
    </w:p>
    <w:p w:rsidR="000B1B3D" w:rsidRPr="00A11A53" w:rsidRDefault="000B1B3D" w:rsidP="00A11A53">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Из них объем межбюджетных трансфертов, предос</w:t>
      </w:r>
      <w:r w:rsidR="001B5C63" w:rsidRPr="00A11A53">
        <w:rPr>
          <w:rFonts w:ascii="Times New Roman" w:eastAsiaTheme="minorEastAsia" w:hAnsi="Times New Roman" w:cs="Times New Roman"/>
          <w:sz w:val="24"/>
          <w:szCs w:val="24"/>
          <w:lang w:eastAsia="ru-RU"/>
        </w:rPr>
        <w:t xml:space="preserve">тавляемых из областного </w:t>
      </w:r>
      <w:r w:rsidRPr="00A11A53">
        <w:rPr>
          <w:rFonts w:ascii="Times New Roman" w:eastAsiaTheme="minorEastAsia" w:hAnsi="Times New Roman" w:cs="Times New Roman"/>
          <w:sz w:val="24"/>
          <w:szCs w:val="24"/>
          <w:lang w:eastAsia="ru-RU"/>
        </w:rPr>
        <w:t xml:space="preserve">бюджета составил на </w:t>
      </w:r>
      <w:r w:rsidRPr="00840C13">
        <w:rPr>
          <w:rFonts w:ascii="Times New Roman" w:eastAsiaTheme="minorEastAsia" w:hAnsi="Times New Roman" w:cs="Times New Roman"/>
          <w:sz w:val="24"/>
          <w:szCs w:val="24"/>
          <w:lang w:eastAsia="ru-RU"/>
        </w:rPr>
        <w:t>2021 год 843 547,0 тыс. рублей (77,3%</w:t>
      </w:r>
      <w:r w:rsidRPr="00A11A53">
        <w:rPr>
          <w:rFonts w:ascii="Times New Roman" w:eastAsiaTheme="minorEastAsia" w:hAnsi="Times New Roman" w:cs="Times New Roman"/>
          <w:sz w:val="24"/>
          <w:szCs w:val="24"/>
          <w:lang w:eastAsia="ru-RU"/>
        </w:rPr>
        <w:t xml:space="preserve"> от общего объема расходов).</w:t>
      </w:r>
    </w:p>
    <w:p w:rsidR="000B1B3D" w:rsidRPr="00840C13" w:rsidRDefault="000B1B3D" w:rsidP="00A11A53">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color w:val="000000"/>
          <w:sz w:val="24"/>
          <w:szCs w:val="24"/>
          <w:shd w:val="clear" w:color="auto" w:fill="FFFFFF"/>
          <w:lang w:eastAsia="ru-RU"/>
        </w:rPr>
        <w:t>Отдельным направлением расходов бюджета МО «Нукутский район» хочется выде</w:t>
      </w:r>
      <w:r w:rsidRPr="00A11A53">
        <w:rPr>
          <w:rFonts w:ascii="Times New Roman" w:eastAsiaTheme="minorEastAsia" w:hAnsi="Times New Roman" w:cs="Times New Roman"/>
          <w:color w:val="000000"/>
          <w:sz w:val="24"/>
          <w:szCs w:val="24"/>
          <w:shd w:val="clear" w:color="auto" w:fill="FFFFFF"/>
          <w:lang w:eastAsia="ru-RU"/>
        </w:rPr>
        <w:softHyphen/>
        <w:t xml:space="preserve">лить объем </w:t>
      </w:r>
      <w:r w:rsidRPr="00A11A53">
        <w:rPr>
          <w:rFonts w:ascii="Times New Roman" w:eastAsiaTheme="minorEastAsia" w:hAnsi="Times New Roman" w:cs="Times New Roman"/>
          <w:sz w:val="24"/>
          <w:szCs w:val="24"/>
          <w:lang w:eastAsia="ru-RU"/>
        </w:rPr>
        <w:t>межбюджетных трансфертов сельским поселениям Нукутского района (РФФП</w:t>
      </w:r>
      <w:r w:rsidR="00256535" w:rsidRPr="00A11A53">
        <w:rPr>
          <w:rFonts w:ascii="Times New Roman" w:eastAsiaTheme="minorEastAsia" w:hAnsi="Times New Roman" w:cs="Times New Roman"/>
          <w:sz w:val="24"/>
          <w:szCs w:val="24"/>
          <w:lang w:eastAsia="ru-RU"/>
        </w:rPr>
        <w:t>П</w:t>
      </w:r>
      <w:r w:rsidRPr="00A11A53">
        <w:rPr>
          <w:rFonts w:ascii="Times New Roman" w:eastAsiaTheme="minorEastAsia" w:hAnsi="Times New Roman" w:cs="Times New Roman"/>
          <w:sz w:val="24"/>
          <w:szCs w:val="24"/>
          <w:lang w:eastAsia="ru-RU"/>
        </w:rPr>
        <w:t>)</w:t>
      </w:r>
      <w:r w:rsidR="00256535" w:rsidRPr="00A11A53">
        <w:rPr>
          <w:rFonts w:ascii="Times New Roman" w:eastAsiaTheme="minorEastAsia" w:hAnsi="Times New Roman" w:cs="Times New Roman"/>
          <w:sz w:val="24"/>
          <w:szCs w:val="24"/>
          <w:lang w:eastAsia="ru-RU"/>
        </w:rPr>
        <w:t>,</w:t>
      </w:r>
      <w:r w:rsidRPr="00A11A53">
        <w:rPr>
          <w:rFonts w:ascii="Times New Roman" w:eastAsiaTheme="minorEastAsia" w:hAnsi="Times New Roman" w:cs="Times New Roman"/>
          <w:sz w:val="24"/>
          <w:szCs w:val="24"/>
          <w:lang w:eastAsia="ru-RU"/>
        </w:rPr>
        <w:t xml:space="preserve"> который составил в </w:t>
      </w:r>
      <w:r w:rsidRPr="00840C13">
        <w:rPr>
          <w:rFonts w:ascii="Times New Roman" w:eastAsiaTheme="minorEastAsia" w:hAnsi="Times New Roman" w:cs="Times New Roman"/>
          <w:sz w:val="24"/>
          <w:szCs w:val="24"/>
          <w:lang w:eastAsia="ru-RU"/>
        </w:rPr>
        <w:t>2021 году 92 877,9</w:t>
      </w:r>
      <w:r w:rsidR="00333F46" w:rsidRPr="00840C13">
        <w:rPr>
          <w:rFonts w:ascii="Times New Roman" w:eastAsiaTheme="minorEastAsia" w:hAnsi="Times New Roman" w:cs="Times New Roman"/>
          <w:sz w:val="24"/>
          <w:szCs w:val="24"/>
          <w:lang w:eastAsia="ru-RU"/>
        </w:rPr>
        <w:t xml:space="preserve"> </w:t>
      </w:r>
      <w:r w:rsidRPr="00840C13">
        <w:rPr>
          <w:rFonts w:ascii="Times New Roman" w:eastAsiaTheme="minorEastAsia" w:hAnsi="Times New Roman" w:cs="Times New Roman"/>
          <w:sz w:val="24"/>
          <w:szCs w:val="24"/>
          <w:lang w:eastAsia="ru-RU"/>
        </w:rPr>
        <w:t xml:space="preserve">тыс.рублей. </w:t>
      </w:r>
      <w:r w:rsidRPr="00840C13">
        <w:rPr>
          <w:rFonts w:ascii="Times New Roman" w:eastAsiaTheme="minorEastAsia" w:hAnsi="Times New Roman" w:cs="Times New Roman"/>
          <w:color w:val="000000"/>
          <w:sz w:val="24"/>
          <w:szCs w:val="24"/>
          <w:shd w:val="clear" w:color="auto" w:fill="FFFFFF"/>
          <w:lang w:eastAsia="ru-RU"/>
        </w:rPr>
        <w:t>Для сравнения ниже приведена динамика прошлых лет:</w:t>
      </w:r>
    </w:p>
    <w:p w:rsidR="000B1B3D" w:rsidRPr="00840C13" w:rsidRDefault="000B1B3D" w:rsidP="00A11A53">
      <w:pPr>
        <w:widowControl w:val="0"/>
        <w:numPr>
          <w:ilvl w:val="0"/>
          <w:numId w:val="3"/>
        </w:numPr>
        <w:tabs>
          <w:tab w:val="left" w:pos="144"/>
        </w:tabs>
        <w:spacing w:after="0" w:line="240" w:lineRule="auto"/>
        <w:jc w:val="both"/>
        <w:rPr>
          <w:rFonts w:ascii="Times New Roman" w:eastAsia="Times New Roman" w:hAnsi="Times New Roman" w:cs="Times New Roman"/>
          <w:sz w:val="24"/>
          <w:szCs w:val="24"/>
          <w:lang w:eastAsia="ru-RU"/>
        </w:rPr>
      </w:pPr>
      <w:r w:rsidRPr="00840C13">
        <w:rPr>
          <w:rFonts w:ascii="Times New Roman" w:eastAsia="Times New Roman" w:hAnsi="Times New Roman" w:cs="Times New Roman"/>
          <w:color w:val="000000"/>
          <w:sz w:val="24"/>
          <w:szCs w:val="24"/>
          <w:shd w:val="clear" w:color="auto" w:fill="FFFFFF"/>
          <w:lang w:eastAsia="ru-RU"/>
        </w:rPr>
        <w:t>в 2017 г. – 57 521,8 тыс.рублей;</w:t>
      </w:r>
    </w:p>
    <w:p w:rsidR="000B1B3D" w:rsidRPr="00840C13" w:rsidRDefault="000B1B3D" w:rsidP="00A11A53">
      <w:pPr>
        <w:widowControl w:val="0"/>
        <w:numPr>
          <w:ilvl w:val="0"/>
          <w:numId w:val="3"/>
        </w:numPr>
        <w:tabs>
          <w:tab w:val="left" w:pos="144"/>
        </w:tabs>
        <w:spacing w:after="0" w:line="240" w:lineRule="auto"/>
        <w:jc w:val="both"/>
        <w:rPr>
          <w:rFonts w:ascii="Times New Roman" w:eastAsia="Times New Roman" w:hAnsi="Times New Roman" w:cs="Times New Roman"/>
          <w:sz w:val="24"/>
          <w:szCs w:val="24"/>
          <w:lang w:eastAsia="ru-RU"/>
        </w:rPr>
      </w:pPr>
      <w:r w:rsidRPr="00840C13">
        <w:rPr>
          <w:rFonts w:ascii="Times New Roman" w:eastAsia="Times New Roman" w:hAnsi="Times New Roman" w:cs="Times New Roman"/>
          <w:color w:val="000000"/>
          <w:sz w:val="24"/>
          <w:szCs w:val="24"/>
          <w:shd w:val="clear" w:color="auto" w:fill="FFFFFF"/>
          <w:lang w:eastAsia="ru-RU"/>
        </w:rPr>
        <w:t>в 2018 г. – 57 486,7 тыс.рублей;</w:t>
      </w:r>
    </w:p>
    <w:p w:rsidR="000B1B3D" w:rsidRPr="00840C13" w:rsidRDefault="000B1B3D" w:rsidP="00A11A53">
      <w:pPr>
        <w:widowControl w:val="0"/>
        <w:numPr>
          <w:ilvl w:val="0"/>
          <w:numId w:val="3"/>
        </w:numPr>
        <w:tabs>
          <w:tab w:val="left" w:pos="144"/>
        </w:tabs>
        <w:spacing w:after="0" w:line="240" w:lineRule="auto"/>
        <w:jc w:val="both"/>
        <w:rPr>
          <w:rFonts w:ascii="Times New Roman" w:eastAsia="Times New Roman" w:hAnsi="Times New Roman" w:cs="Times New Roman"/>
          <w:sz w:val="24"/>
          <w:szCs w:val="24"/>
          <w:lang w:eastAsia="ru-RU"/>
        </w:rPr>
      </w:pPr>
      <w:r w:rsidRPr="00840C13">
        <w:rPr>
          <w:rFonts w:ascii="Times New Roman" w:eastAsia="Times New Roman" w:hAnsi="Times New Roman" w:cs="Times New Roman"/>
          <w:color w:val="000000"/>
          <w:sz w:val="24"/>
          <w:szCs w:val="24"/>
          <w:shd w:val="clear" w:color="auto" w:fill="FFFFFF"/>
          <w:lang w:eastAsia="ru-RU"/>
        </w:rPr>
        <w:t>в 2019 г. – 74 320,2 тыс.рублей;</w:t>
      </w:r>
    </w:p>
    <w:p w:rsidR="000B1B3D" w:rsidRPr="00840C13" w:rsidRDefault="000B1B3D" w:rsidP="00A11A53">
      <w:pPr>
        <w:widowControl w:val="0"/>
        <w:numPr>
          <w:ilvl w:val="0"/>
          <w:numId w:val="3"/>
        </w:numPr>
        <w:tabs>
          <w:tab w:val="left" w:pos="144"/>
        </w:tabs>
        <w:spacing w:after="0" w:line="240" w:lineRule="auto"/>
        <w:jc w:val="both"/>
        <w:rPr>
          <w:rFonts w:ascii="Times New Roman" w:eastAsia="Times New Roman" w:hAnsi="Times New Roman" w:cs="Times New Roman"/>
          <w:sz w:val="24"/>
          <w:szCs w:val="24"/>
          <w:lang w:eastAsia="ru-RU"/>
        </w:rPr>
      </w:pPr>
      <w:r w:rsidRPr="00840C13">
        <w:rPr>
          <w:rFonts w:ascii="Times New Roman" w:eastAsia="Times New Roman" w:hAnsi="Times New Roman" w:cs="Times New Roman"/>
          <w:color w:val="000000"/>
          <w:sz w:val="24"/>
          <w:szCs w:val="24"/>
          <w:shd w:val="clear" w:color="auto" w:fill="FFFFFF"/>
          <w:lang w:eastAsia="ru-RU"/>
        </w:rPr>
        <w:t>в 2020 г. – 82 676,1 тыс.рублей:</w:t>
      </w:r>
    </w:p>
    <w:p w:rsidR="000B1B3D" w:rsidRPr="00840C13" w:rsidRDefault="000B1B3D" w:rsidP="00A11A53">
      <w:pPr>
        <w:widowControl w:val="0"/>
        <w:numPr>
          <w:ilvl w:val="0"/>
          <w:numId w:val="3"/>
        </w:numPr>
        <w:tabs>
          <w:tab w:val="left" w:pos="144"/>
        </w:tabs>
        <w:spacing w:after="0" w:line="240" w:lineRule="auto"/>
        <w:jc w:val="both"/>
        <w:rPr>
          <w:rFonts w:ascii="Times New Roman" w:eastAsia="Times New Roman" w:hAnsi="Times New Roman" w:cs="Times New Roman"/>
          <w:sz w:val="24"/>
          <w:szCs w:val="24"/>
          <w:lang w:eastAsia="ru-RU"/>
        </w:rPr>
      </w:pPr>
      <w:r w:rsidRPr="00840C13">
        <w:rPr>
          <w:rFonts w:ascii="Times New Roman" w:eastAsia="Times New Roman" w:hAnsi="Times New Roman" w:cs="Times New Roman"/>
          <w:color w:val="000000"/>
          <w:sz w:val="24"/>
          <w:szCs w:val="24"/>
          <w:shd w:val="clear" w:color="auto" w:fill="FFFFFF"/>
          <w:lang w:eastAsia="ru-RU"/>
        </w:rPr>
        <w:t>в 2021 г. – 92 877,9 тыс.рублей.</w:t>
      </w:r>
    </w:p>
    <w:p w:rsidR="000B1B3D" w:rsidRPr="00840C13" w:rsidRDefault="000B1B3D" w:rsidP="00A11A53">
      <w:pPr>
        <w:widowControl w:val="0"/>
        <w:tabs>
          <w:tab w:val="left" w:pos="144"/>
        </w:tabs>
        <w:spacing w:after="0" w:line="240" w:lineRule="auto"/>
        <w:jc w:val="both"/>
        <w:rPr>
          <w:rFonts w:ascii="Times New Roman" w:eastAsia="Times New Roman" w:hAnsi="Times New Roman" w:cs="Times New Roman"/>
          <w:sz w:val="24"/>
          <w:szCs w:val="24"/>
          <w:lang w:eastAsia="ru-RU"/>
        </w:rPr>
      </w:pPr>
      <w:r w:rsidRPr="00840C13">
        <w:rPr>
          <w:rFonts w:ascii="Times New Roman" w:eastAsia="Times New Roman" w:hAnsi="Times New Roman" w:cs="Times New Roman"/>
          <w:color w:val="000000"/>
          <w:sz w:val="24"/>
          <w:szCs w:val="24"/>
          <w:shd w:val="clear" w:color="auto" w:fill="FFFFFF"/>
          <w:lang w:eastAsia="ru-RU"/>
        </w:rPr>
        <w:tab/>
        <w:t xml:space="preserve">Следует отметить, что финансирование сельских поселений из </w:t>
      </w:r>
      <w:r w:rsidR="00256535" w:rsidRPr="00840C13">
        <w:rPr>
          <w:rFonts w:ascii="Times New Roman" w:eastAsia="Times New Roman" w:hAnsi="Times New Roman" w:cs="Times New Roman"/>
          <w:color w:val="000000"/>
          <w:sz w:val="24"/>
          <w:szCs w:val="24"/>
          <w:shd w:val="clear" w:color="auto" w:fill="FFFFFF"/>
          <w:lang w:eastAsia="ru-RU"/>
        </w:rPr>
        <w:t>р</w:t>
      </w:r>
      <w:r w:rsidRPr="00840C13">
        <w:rPr>
          <w:rFonts w:ascii="Times New Roman" w:eastAsia="Times New Roman" w:hAnsi="Times New Roman" w:cs="Times New Roman"/>
          <w:color w:val="000000"/>
          <w:sz w:val="24"/>
          <w:szCs w:val="24"/>
          <w:shd w:val="clear" w:color="auto" w:fill="FFFFFF"/>
          <w:lang w:eastAsia="ru-RU"/>
        </w:rPr>
        <w:t>айонного фонда финансовой поддержк</w:t>
      </w:r>
      <w:r w:rsidR="00256535" w:rsidRPr="00840C13">
        <w:rPr>
          <w:rFonts w:ascii="Times New Roman" w:eastAsia="Times New Roman" w:hAnsi="Times New Roman" w:cs="Times New Roman"/>
          <w:color w:val="000000"/>
          <w:sz w:val="24"/>
          <w:szCs w:val="24"/>
          <w:shd w:val="clear" w:color="auto" w:fill="FFFFFF"/>
          <w:lang w:eastAsia="ru-RU"/>
        </w:rPr>
        <w:t>и</w:t>
      </w:r>
      <w:r w:rsidRPr="00840C13">
        <w:rPr>
          <w:rFonts w:ascii="Times New Roman" w:eastAsia="Times New Roman" w:hAnsi="Times New Roman" w:cs="Times New Roman"/>
          <w:color w:val="000000"/>
          <w:sz w:val="24"/>
          <w:szCs w:val="24"/>
          <w:shd w:val="clear" w:color="auto" w:fill="FFFFFF"/>
          <w:lang w:eastAsia="ru-RU"/>
        </w:rPr>
        <w:t xml:space="preserve"> поселений в 2021 году </w:t>
      </w:r>
      <w:r w:rsidR="00256535" w:rsidRPr="00840C13">
        <w:rPr>
          <w:rFonts w:ascii="Times New Roman" w:eastAsia="Times New Roman" w:hAnsi="Times New Roman" w:cs="Times New Roman"/>
          <w:color w:val="000000"/>
          <w:sz w:val="24"/>
          <w:szCs w:val="24"/>
          <w:shd w:val="clear" w:color="auto" w:fill="FFFFFF"/>
          <w:lang w:eastAsia="ru-RU"/>
        </w:rPr>
        <w:t>исполнено в полном объеме</w:t>
      </w:r>
      <w:r w:rsidRPr="00840C13">
        <w:rPr>
          <w:rFonts w:ascii="Times New Roman" w:eastAsia="Times New Roman" w:hAnsi="Times New Roman" w:cs="Times New Roman"/>
          <w:color w:val="000000"/>
          <w:sz w:val="24"/>
          <w:szCs w:val="24"/>
          <w:shd w:val="clear" w:color="auto" w:fill="FFFFFF"/>
          <w:lang w:eastAsia="ru-RU"/>
        </w:rPr>
        <w:t xml:space="preserve">. </w:t>
      </w:r>
    </w:p>
    <w:p w:rsidR="000B1B3D" w:rsidRPr="00A11A53" w:rsidRDefault="000B1B3D" w:rsidP="00A11A53">
      <w:pPr>
        <w:widowControl w:val="0"/>
        <w:tabs>
          <w:tab w:val="left" w:pos="144"/>
        </w:tabs>
        <w:spacing w:after="0" w:line="240" w:lineRule="auto"/>
        <w:jc w:val="both"/>
        <w:rPr>
          <w:rFonts w:ascii="Times New Roman" w:eastAsiaTheme="minorEastAsia" w:hAnsi="Times New Roman" w:cs="Times New Roman"/>
          <w:sz w:val="24"/>
          <w:szCs w:val="24"/>
          <w:lang w:eastAsia="ru-RU"/>
        </w:rPr>
      </w:pPr>
      <w:r w:rsidRPr="00A11A53">
        <w:rPr>
          <w:rFonts w:ascii="Times New Roman" w:eastAsia="Times New Roman" w:hAnsi="Times New Roman" w:cs="Times New Roman"/>
          <w:color w:val="000000" w:themeColor="text1"/>
          <w:sz w:val="24"/>
          <w:szCs w:val="24"/>
          <w:shd w:val="clear" w:color="auto" w:fill="FFFFFF"/>
          <w:lang w:eastAsia="ru-RU"/>
        </w:rPr>
        <w:tab/>
      </w:r>
      <w:r w:rsidRPr="00A11A53">
        <w:rPr>
          <w:rFonts w:ascii="Times New Roman" w:eastAsiaTheme="minorEastAsia" w:hAnsi="Times New Roman" w:cs="Times New Roman"/>
          <w:sz w:val="24"/>
          <w:szCs w:val="24"/>
          <w:lang w:eastAsia="ru-RU"/>
        </w:rPr>
        <w:t xml:space="preserve">Ежегодно из бюджета МО «Нукутский район» выделяются средства местного бюджета на условиях софинансирования из бюджетов других уровней (федерального и областного) на проведение капитальных ремонтов зданий школ, детских дошкольных учреждений, </w:t>
      </w:r>
      <w:r w:rsidRPr="00A11A53">
        <w:rPr>
          <w:rFonts w:ascii="Times New Roman" w:eastAsiaTheme="minorEastAsia" w:hAnsi="Times New Roman" w:cs="Times New Roman"/>
          <w:sz w:val="24"/>
          <w:szCs w:val="24"/>
          <w:lang w:eastAsia="ru-RU"/>
        </w:rPr>
        <w:lastRenderedPageBreak/>
        <w:t>спортивных залов в школах, спортивных объектов. Ведется строительство блочно-модульных котельных и инженерных сетей в общеобразовательных организациях, строительство новых зданий и сооружений школ и детских садов</w:t>
      </w:r>
      <w:r w:rsidR="008B580E" w:rsidRPr="00A11A53">
        <w:rPr>
          <w:rFonts w:ascii="Times New Roman" w:eastAsiaTheme="minorEastAsia" w:hAnsi="Times New Roman" w:cs="Times New Roman"/>
          <w:sz w:val="24"/>
          <w:szCs w:val="24"/>
          <w:lang w:eastAsia="ru-RU"/>
        </w:rPr>
        <w:t>,</w:t>
      </w:r>
      <w:r w:rsidRPr="00A11A53">
        <w:rPr>
          <w:rFonts w:ascii="Times New Roman" w:eastAsiaTheme="minorEastAsia" w:hAnsi="Times New Roman" w:cs="Times New Roman"/>
          <w:sz w:val="24"/>
          <w:szCs w:val="24"/>
          <w:lang w:eastAsia="ru-RU"/>
        </w:rPr>
        <w:t xml:space="preserve"> приобретаются автобусы на осуществление подвоза детей в общеобразовательных организациях, также приобретается спортивное и медицинское оборудование, мебель для занятий в учебных классах, вычислительная техника для нужд образовательных организаций.</w:t>
      </w:r>
    </w:p>
    <w:p w:rsidR="000B1B3D" w:rsidRPr="00A11A53" w:rsidRDefault="000B1B3D" w:rsidP="00A11A53">
      <w:pPr>
        <w:suppressAutoHyphens/>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r w:rsidRPr="00A11A53">
        <w:rPr>
          <w:rFonts w:ascii="Times New Roman" w:eastAsiaTheme="minorEastAsia" w:hAnsi="Times New Roman" w:cs="Times New Roman"/>
          <w:color w:val="000000" w:themeColor="text1"/>
          <w:sz w:val="24"/>
          <w:szCs w:val="24"/>
          <w:lang w:eastAsia="ru-RU"/>
        </w:rPr>
        <w:t>Бюджетные инвестиции (далее – БИ) и капитальные вложения (далее – КВ) в бюджете МО «Нукутский район» составили соответственно:</w:t>
      </w:r>
    </w:p>
    <w:p w:rsidR="00AA55AB" w:rsidRPr="00A11A53" w:rsidRDefault="00AA55AB" w:rsidP="00A11A53">
      <w:pPr>
        <w:suppressAutoHyphens/>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4"/>
          <w:szCs w:val="24"/>
          <w:lang w:eastAsia="ru-RU"/>
        </w:rPr>
      </w:pPr>
    </w:p>
    <w:p w:rsidR="000B1B3D" w:rsidRPr="00333F46" w:rsidRDefault="00333F46" w:rsidP="00333F46">
      <w:pPr>
        <w:suppressAutoHyphens/>
        <w:autoSpaceDE w:val="0"/>
        <w:autoSpaceDN w:val="0"/>
        <w:adjustRightInd w:val="0"/>
        <w:spacing w:after="0" w:line="240" w:lineRule="auto"/>
        <w:ind w:firstLine="720"/>
        <w:jc w:val="right"/>
        <w:rPr>
          <w:rFonts w:ascii="Times New Roman" w:eastAsiaTheme="minorEastAsia" w:hAnsi="Times New Roman" w:cs="Times New Roman"/>
          <w:lang w:eastAsia="ru-RU"/>
        </w:rPr>
      </w:pPr>
      <w:r w:rsidRPr="00333F46">
        <w:rPr>
          <w:rFonts w:ascii="Times New Roman" w:eastAsiaTheme="minorEastAsia" w:hAnsi="Times New Roman" w:cs="Times New Roman"/>
          <w:lang w:eastAsia="ru-RU"/>
        </w:rPr>
        <w:t xml:space="preserve">Таблица 6 </w:t>
      </w:r>
      <w:r w:rsidR="006F7AAC" w:rsidRPr="00333F46">
        <w:rPr>
          <w:rFonts w:ascii="Times New Roman" w:eastAsiaTheme="minorEastAsia" w:hAnsi="Times New Roman" w:cs="Times New Roman"/>
          <w:lang w:eastAsia="ru-RU"/>
        </w:rPr>
        <w:t>(</w:t>
      </w:r>
      <w:r w:rsidR="000B1B3D" w:rsidRPr="00333F46">
        <w:rPr>
          <w:rFonts w:ascii="Times New Roman" w:eastAsiaTheme="minorEastAsia" w:hAnsi="Times New Roman" w:cs="Times New Roman"/>
          <w:lang w:eastAsia="ru-RU"/>
        </w:rPr>
        <w:t>тыс. рублей</w:t>
      </w:r>
      <w:r w:rsidR="006F7AAC" w:rsidRPr="00333F46">
        <w:rPr>
          <w:rFonts w:ascii="Times New Roman" w:eastAsiaTheme="minorEastAsia" w:hAnsi="Times New Roman" w:cs="Times New Roman"/>
          <w:lang w:eastAsia="ru-RU"/>
        </w:rPr>
        <w:t>)</w:t>
      </w:r>
    </w:p>
    <w:tbl>
      <w:tblPr>
        <w:tblStyle w:val="a3"/>
        <w:tblW w:w="0" w:type="auto"/>
        <w:tblLook w:val="04A0"/>
      </w:tblPr>
      <w:tblGrid>
        <w:gridCol w:w="2392"/>
        <w:gridCol w:w="2392"/>
        <w:gridCol w:w="2393"/>
        <w:gridCol w:w="2393"/>
      </w:tblGrid>
      <w:tr w:rsidR="000B1B3D" w:rsidRPr="00A11A53" w:rsidTr="000B1B3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A11A53">
              <w:rPr>
                <w:rFonts w:ascii="Times New Roman" w:eastAsiaTheme="minorEastAsia" w:hAnsi="Times New Roman" w:cs="Times New Roman"/>
                <w:b/>
                <w:sz w:val="24"/>
                <w:szCs w:val="24"/>
                <w:lang w:eastAsia="ru-RU"/>
              </w:rPr>
              <w:t>БИ (строительство)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A11A53">
              <w:rPr>
                <w:rFonts w:ascii="Times New Roman" w:eastAsiaTheme="minorEastAsia" w:hAnsi="Times New Roman" w:cs="Times New Roman"/>
                <w:b/>
                <w:sz w:val="24"/>
                <w:szCs w:val="24"/>
                <w:lang w:eastAsia="ru-RU"/>
              </w:rPr>
              <w:t>КВ (капитальные ремонты)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A11A53">
              <w:rPr>
                <w:rFonts w:ascii="Times New Roman" w:eastAsiaTheme="minorEastAsia" w:hAnsi="Times New Roman" w:cs="Times New Roman"/>
                <w:b/>
                <w:sz w:val="24"/>
                <w:szCs w:val="24"/>
                <w:lang w:eastAsia="ru-RU"/>
              </w:rPr>
              <w:t>ИТОГО</w:t>
            </w:r>
          </w:p>
        </w:tc>
      </w:tr>
      <w:tr w:rsidR="000B1B3D" w:rsidRPr="00A11A53" w:rsidTr="000B1B3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A11A53">
              <w:rPr>
                <w:rFonts w:ascii="Times New Roman" w:eastAsiaTheme="minorEastAsia" w:hAnsi="Times New Roman" w:cs="Times New Roman"/>
                <w:b/>
                <w:sz w:val="24"/>
                <w:szCs w:val="24"/>
                <w:lang w:eastAsia="ru-RU"/>
              </w:rPr>
              <w:t>2017</w:t>
            </w:r>
            <w:r w:rsidR="00333F46">
              <w:rPr>
                <w:rFonts w:ascii="Times New Roman" w:eastAsiaTheme="minorEastAsia" w:hAnsi="Times New Roman" w:cs="Times New Roman"/>
                <w:b/>
                <w:sz w:val="24"/>
                <w:szCs w:val="24"/>
                <w:lang w:eastAsia="ru-RU"/>
              </w:rPr>
              <w:t xml:space="preserve"> </w:t>
            </w:r>
            <w:r w:rsidRPr="00A11A53">
              <w:rPr>
                <w:rFonts w:ascii="Times New Roman" w:eastAsiaTheme="minorEastAsia" w:hAnsi="Times New Roman" w:cs="Times New Roman"/>
                <w:b/>
                <w:sz w:val="24"/>
                <w:szCs w:val="24"/>
                <w:lang w:eastAsia="ru-RU"/>
              </w:rPr>
              <w:t>г</w:t>
            </w:r>
            <w:r w:rsidR="00333F46">
              <w:rPr>
                <w:rFonts w:ascii="Times New Roman" w:eastAsiaTheme="minorEastAsia" w:hAnsi="Times New Roman" w:cs="Times New Roman"/>
                <w:b/>
                <w:sz w:val="24"/>
                <w:szCs w:val="24"/>
                <w:lang w:eastAsia="ru-RU"/>
              </w:rPr>
              <w:t>од</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47 697,9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69 993,2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117 691,1</w:t>
            </w:r>
          </w:p>
        </w:tc>
      </w:tr>
      <w:tr w:rsidR="000B1B3D" w:rsidRPr="00A11A53" w:rsidTr="000B1B3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A11A53">
              <w:rPr>
                <w:rFonts w:ascii="Times New Roman" w:eastAsiaTheme="minorEastAsia" w:hAnsi="Times New Roman" w:cs="Times New Roman"/>
                <w:b/>
                <w:sz w:val="24"/>
                <w:szCs w:val="24"/>
                <w:lang w:eastAsia="ru-RU"/>
              </w:rPr>
              <w:t>2018</w:t>
            </w:r>
            <w:r w:rsidR="00333F46">
              <w:rPr>
                <w:rFonts w:ascii="Times New Roman" w:eastAsiaTheme="minorEastAsia" w:hAnsi="Times New Roman" w:cs="Times New Roman"/>
                <w:b/>
                <w:sz w:val="24"/>
                <w:szCs w:val="24"/>
                <w:lang w:eastAsia="ru-RU"/>
              </w:rPr>
              <w:t xml:space="preserve"> </w:t>
            </w:r>
            <w:r w:rsidRPr="00A11A53">
              <w:rPr>
                <w:rFonts w:ascii="Times New Roman" w:eastAsiaTheme="minorEastAsia" w:hAnsi="Times New Roman" w:cs="Times New Roman"/>
                <w:b/>
                <w:sz w:val="24"/>
                <w:szCs w:val="24"/>
                <w:lang w:eastAsia="ru-RU"/>
              </w:rPr>
              <w:t>г</w:t>
            </w:r>
            <w:r w:rsidR="00333F46">
              <w:rPr>
                <w:rFonts w:ascii="Times New Roman" w:eastAsiaTheme="minorEastAsia" w:hAnsi="Times New Roman" w:cs="Times New Roman"/>
                <w:b/>
                <w:sz w:val="24"/>
                <w:szCs w:val="24"/>
                <w:lang w:eastAsia="ru-RU"/>
              </w:rPr>
              <w:t>од</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66 209,9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139 506,9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205 716,8</w:t>
            </w:r>
          </w:p>
        </w:tc>
      </w:tr>
      <w:tr w:rsidR="000B1B3D" w:rsidRPr="00A11A53" w:rsidTr="000B1B3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A11A53">
              <w:rPr>
                <w:rFonts w:ascii="Times New Roman" w:eastAsiaTheme="minorEastAsia" w:hAnsi="Times New Roman" w:cs="Times New Roman"/>
                <w:b/>
                <w:sz w:val="24"/>
                <w:szCs w:val="24"/>
                <w:lang w:eastAsia="ru-RU"/>
              </w:rPr>
              <w:t>2019</w:t>
            </w:r>
            <w:r w:rsidR="00333F46">
              <w:rPr>
                <w:rFonts w:ascii="Times New Roman" w:eastAsiaTheme="minorEastAsia" w:hAnsi="Times New Roman" w:cs="Times New Roman"/>
                <w:b/>
                <w:sz w:val="24"/>
                <w:szCs w:val="24"/>
                <w:lang w:eastAsia="ru-RU"/>
              </w:rPr>
              <w:t xml:space="preserve"> </w:t>
            </w:r>
            <w:r w:rsidRPr="00A11A53">
              <w:rPr>
                <w:rFonts w:ascii="Times New Roman" w:eastAsiaTheme="minorEastAsia" w:hAnsi="Times New Roman" w:cs="Times New Roman"/>
                <w:b/>
                <w:sz w:val="24"/>
                <w:szCs w:val="24"/>
                <w:lang w:eastAsia="ru-RU"/>
              </w:rPr>
              <w:t>г</w:t>
            </w:r>
            <w:r w:rsidR="00333F46">
              <w:rPr>
                <w:rFonts w:ascii="Times New Roman" w:eastAsiaTheme="minorEastAsia" w:hAnsi="Times New Roman" w:cs="Times New Roman"/>
                <w:b/>
                <w:sz w:val="24"/>
                <w:szCs w:val="24"/>
                <w:lang w:eastAsia="ru-RU"/>
              </w:rPr>
              <w:t>од</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95 773,1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109 434,4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205 207,5</w:t>
            </w:r>
          </w:p>
        </w:tc>
      </w:tr>
      <w:tr w:rsidR="000B1B3D" w:rsidRPr="00A11A53" w:rsidTr="000B1B3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A11A53">
              <w:rPr>
                <w:rFonts w:ascii="Times New Roman" w:eastAsiaTheme="minorEastAsia" w:hAnsi="Times New Roman" w:cs="Times New Roman"/>
                <w:b/>
                <w:sz w:val="24"/>
                <w:szCs w:val="24"/>
                <w:lang w:eastAsia="ru-RU"/>
              </w:rPr>
              <w:t>2020</w:t>
            </w:r>
            <w:r w:rsidR="00333F46">
              <w:rPr>
                <w:rFonts w:ascii="Times New Roman" w:eastAsiaTheme="minorEastAsia" w:hAnsi="Times New Roman" w:cs="Times New Roman"/>
                <w:b/>
                <w:sz w:val="24"/>
                <w:szCs w:val="24"/>
                <w:lang w:eastAsia="ru-RU"/>
              </w:rPr>
              <w:t xml:space="preserve"> </w:t>
            </w:r>
            <w:r w:rsidRPr="00A11A53">
              <w:rPr>
                <w:rFonts w:ascii="Times New Roman" w:eastAsiaTheme="minorEastAsia" w:hAnsi="Times New Roman" w:cs="Times New Roman"/>
                <w:b/>
                <w:sz w:val="24"/>
                <w:szCs w:val="24"/>
                <w:lang w:eastAsia="ru-RU"/>
              </w:rPr>
              <w:t>г</w:t>
            </w:r>
            <w:r w:rsidR="00333F46">
              <w:rPr>
                <w:rFonts w:ascii="Times New Roman" w:eastAsiaTheme="minorEastAsia" w:hAnsi="Times New Roman" w:cs="Times New Roman"/>
                <w:b/>
                <w:sz w:val="24"/>
                <w:szCs w:val="24"/>
                <w:lang w:eastAsia="ru-RU"/>
              </w:rPr>
              <w:t>од</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182 465,2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xml:space="preserve">89 012,2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271 477,4</w:t>
            </w:r>
          </w:p>
        </w:tc>
      </w:tr>
      <w:tr w:rsidR="000B1B3D" w:rsidRPr="00A11A53" w:rsidTr="000B1B3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333F46">
            <w:pPr>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A11A53">
              <w:rPr>
                <w:rFonts w:ascii="Times New Roman" w:eastAsiaTheme="minorEastAsia" w:hAnsi="Times New Roman" w:cs="Times New Roman"/>
                <w:b/>
                <w:sz w:val="24"/>
                <w:szCs w:val="24"/>
                <w:lang w:eastAsia="ru-RU"/>
              </w:rPr>
              <w:t>2021 г</w:t>
            </w:r>
            <w:r w:rsidR="00333F46">
              <w:rPr>
                <w:rFonts w:ascii="Times New Roman" w:eastAsiaTheme="minorEastAsia" w:hAnsi="Times New Roman" w:cs="Times New Roman"/>
                <w:b/>
                <w:sz w:val="24"/>
                <w:szCs w:val="24"/>
                <w:lang w:eastAsia="ru-RU"/>
              </w:rPr>
              <w:t>од</w:t>
            </w:r>
          </w:p>
        </w:t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133 101,5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20 400,5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B3D" w:rsidRPr="00A11A53" w:rsidRDefault="000B1B3D" w:rsidP="00A11A53">
            <w:pPr>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153 502,0</w:t>
            </w:r>
          </w:p>
        </w:tc>
      </w:tr>
    </w:tbl>
    <w:p w:rsidR="000B1B3D" w:rsidRPr="00A11A53" w:rsidRDefault="000B1B3D" w:rsidP="00A11A53">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B1B3D" w:rsidRPr="00A11A53" w:rsidRDefault="000B1B3D" w:rsidP="00A11A53">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В 2021 году на территории МО «Нукутский район» завершено строительство многофункционального учреждения культуры в п.Новонукутский, проведен капитальный ремонт в МБОУ Харетская СОШ.</w:t>
      </w:r>
    </w:p>
    <w:p w:rsidR="000B1B3D" w:rsidRPr="00A11A53" w:rsidRDefault="000B1B3D" w:rsidP="00A11A53">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Реализация мероприятий по перечню проектов народных инициатив в 2021 году была направлена:</w:t>
      </w:r>
    </w:p>
    <w:p w:rsidR="000B1B3D" w:rsidRPr="00A11A53" w:rsidRDefault="000B1B3D" w:rsidP="00A11A53">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на приобретение оборудования для медицинских кабинетов дошкольных учреждений;</w:t>
      </w:r>
    </w:p>
    <w:p w:rsidR="000B1B3D" w:rsidRPr="00A11A53" w:rsidRDefault="000B1B3D" w:rsidP="00A11A53">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на приобретение рециркуляторов для дошкольных и общеобразовательных учреждений, учреждений дополнительного образования;</w:t>
      </w:r>
    </w:p>
    <w:p w:rsidR="000B1B3D" w:rsidRPr="00A11A53" w:rsidRDefault="000B1B3D" w:rsidP="00A11A53">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xml:space="preserve">- на проектно-сметную документацию строительства детского сада на 60 мест в с. Закулей Нукутского района. </w:t>
      </w:r>
    </w:p>
    <w:p w:rsidR="000B1B3D" w:rsidRPr="00A11A53" w:rsidRDefault="000B1B3D" w:rsidP="00A11A53">
      <w:pPr>
        <w:suppressAutoHyphen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В целях соблюдения требований к воздушно-тепловому режиму произведена частичная замена оконны</w:t>
      </w:r>
      <w:r w:rsidR="007C2255" w:rsidRPr="00A11A53">
        <w:rPr>
          <w:rFonts w:ascii="Times New Roman" w:eastAsiaTheme="minorEastAsia" w:hAnsi="Times New Roman" w:cs="Times New Roman"/>
          <w:sz w:val="24"/>
          <w:szCs w:val="24"/>
          <w:lang w:eastAsia="ru-RU"/>
        </w:rPr>
        <w:t>х блоков в Новоленинской школе.</w:t>
      </w:r>
    </w:p>
    <w:p w:rsidR="003B6B91" w:rsidRPr="00A11A53" w:rsidRDefault="003B6B91" w:rsidP="00A11A53">
      <w:pPr>
        <w:widowControl w:val="0"/>
        <w:tabs>
          <w:tab w:val="left" w:pos="149"/>
        </w:tabs>
        <w:spacing w:after="0" w:line="240" w:lineRule="auto"/>
        <w:jc w:val="both"/>
        <w:rPr>
          <w:rFonts w:ascii="Times New Roman" w:eastAsia="Times New Roman" w:hAnsi="Times New Roman" w:cs="Times New Roman"/>
          <w:sz w:val="24"/>
          <w:szCs w:val="24"/>
          <w:lang w:eastAsia="ru-RU"/>
        </w:rPr>
      </w:pPr>
    </w:p>
    <w:p w:rsidR="00964C4B" w:rsidRPr="00A11A53" w:rsidRDefault="003B6B91" w:rsidP="00A11A53">
      <w:pPr>
        <w:spacing w:after="0" w:line="240" w:lineRule="auto"/>
        <w:ind w:firstLine="567"/>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Дума принимает активное участие в формировании бюджета МО «Нукутский район» на очередной год и плановый период. Проект бюджета МО «Нукутский район» на 2021 – 2023 годы, подготовленный Администрацией МО «Нукутский район», был внесён на рассмотрение Думы 15 ноября 202</w:t>
      </w:r>
      <w:r w:rsidR="006F7AAC" w:rsidRPr="00A11A53">
        <w:rPr>
          <w:rFonts w:ascii="Times New Roman" w:eastAsia="Times New Roman" w:hAnsi="Times New Roman" w:cs="Times New Roman"/>
          <w:sz w:val="24"/>
          <w:szCs w:val="24"/>
          <w:lang w:eastAsia="ru-RU"/>
        </w:rPr>
        <w:t>0</w:t>
      </w:r>
      <w:r w:rsidRPr="00A11A53">
        <w:rPr>
          <w:rFonts w:ascii="Times New Roman" w:eastAsia="Times New Roman" w:hAnsi="Times New Roman" w:cs="Times New Roman"/>
          <w:sz w:val="24"/>
          <w:szCs w:val="24"/>
          <w:lang w:eastAsia="ru-RU"/>
        </w:rPr>
        <w:t xml:space="preserve"> года в соответствии с установленными сроками. </w:t>
      </w:r>
    </w:p>
    <w:p w:rsidR="003B6B91" w:rsidRPr="00A11A53" w:rsidRDefault="003B6B91" w:rsidP="00A11A53">
      <w:pPr>
        <w:spacing w:after="0" w:line="240" w:lineRule="auto"/>
        <w:ind w:firstLine="567"/>
        <w:jc w:val="both"/>
        <w:rPr>
          <w:rFonts w:ascii="Times New Roman" w:eastAsia="Times New Roman" w:hAnsi="Times New Roman" w:cs="Times New Roman"/>
          <w:sz w:val="24"/>
          <w:szCs w:val="24"/>
          <w:lang w:eastAsia="ru-RU"/>
        </w:rPr>
      </w:pPr>
      <w:r w:rsidRPr="00840C13">
        <w:rPr>
          <w:rFonts w:ascii="Times New Roman" w:eastAsia="Times New Roman" w:hAnsi="Times New Roman" w:cs="Times New Roman"/>
          <w:sz w:val="24"/>
          <w:szCs w:val="24"/>
          <w:lang w:eastAsia="ru-RU"/>
        </w:rPr>
        <w:t>По предложениям, внесённым</w:t>
      </w:r>
      <w:r w:rsidR="002F4F4B" w:rsidRPr="00840C13">
        <w:rPr>
          <w:rFonts w:ascii="Times New Roman" w:eastAsia="Times New Roman" w:hAnsi="Times New Roman" w:cs="Times New Roman"/>
          <w:sz w:val="24"/>
          <w:szCs w:val="24"/>
          <w:lang w:eastAsia="ru-RU"/>
        </w:rPr>
        <w:t>и</w:t>
      </w:r>
      <w:r w:rsidRPr="00840C13">
        <w:rPr>
          <w:rFonts w:ascii="Times New Roman" w:eastAsia="Times New Roman" w:hAnsi="Times New Roman" w:cs="Times New Roman"/>
          <w:sz w:val="24"/>
          <w:szCs w:val="24"/>
          <w:lang w:eastAsia="ru-RU"/>
        </w:rPr>
        <w:t xml:space="preserve"> депутатами Думы, в бюджете в отличие от 2020 года был заложен полный объём средств на 12 месяцев 2021 года, необходимых для оплаты труда работников, финансируемых за счёт местного бюджета, были внесены отдельные уточнения по направлениям расходования средств.</w:t>
      </w:r>
      <w:r w:rsidR="00333F46" w:rsidRPr="00840C13">
        <w:rPr>
          <w:rFonts w:ascii="Times New Roman" w:eastAsia="Times New Roman" w:hAnsi="Times New Roman" w:cs="Times New Roman"/>
          <w:sz w:val="24"/>
          <w:szCs w:val="24"/>
          <w:lang w:eastAsia="ru-RU"/>
        </w:rPr>
        <w:t xml:space="preserve"> </w:t>
      </w:r>
      <w:r w:rsidR="00964C4B" w:rsidRPr="00840C13">
        <w:rPr>
          <w:rFonts w:ascii="Times New Roman" w:eastAsia="Times New Roman" w:hAnsi="Times New Roman" w:cs="Times New Roman"/>
          <w:sz w:val="24"/>
          <w:szCs w:val="24"/>
          <w:lang w:eastAsia="ru-RU"/>
        </w:rPr>
        <w:t>Кроме того</w:t>
      </w:r>
      <w:r w:rsidR="00A55967" w:rsidRPr="00840C13">
        <w:rPr>
          <w:rFonts w:ascii="Times New Roman" w:eastAsia="Times New Roman" w:hAnsi="Times New Roman" w:cs="Times New Roman"/>
          <w:sz w:val="24"/>
          <w:szCs w:val="24"/>
          <w:lang w:eastAsia="ru-RU"/>
        </w:rPr>
        <w:t>,</w:t>
      </w:r>
      <w:r w:rsidR="00964C4B" w:rsidRPr="00840C13">
        <w:rPr>
          <w:rFonts w:ascii="Times New Roman" w:eastAsia="Times New Roman" w:hAnsi="Times New Roman" w:cs="Times New Roman"/>
          <w:sz w:val="24"/>
          <w:szCs w:val="24"/>
          <w:lang w:eastAsia="ru-RU"/>
        </w:rPr>
        <w:t xml:space="preserve"> по инициативе Думы в бюджете МО «Нукутский район» были предусмотрены средства</w:t>
      </w:r>
      <w:r w:rsidR="00A55967" w:rsidRPr="00840C13">
        <w:rPr>
          <w:rFonts w:ascii="Times New Roman" w:eastAsia="Times New Roman" w:hAnsi="Times New Roman" w:cs="Times New Roman"/>
          <w:sz w:val="24"/>
          <w:szCs w:val="24"/>
          <w:lang w:eastAsia="ru-RU"/>
        </w:rPr>
        <w:t xml:space="preserve"> на организацию выездов детей на соревнования</w:t>
      </w:r>
      <w:r w:rsidR="00333F46" w:rsidRPr="00840C13">
        <w:rPr>
          <w:rFonts w:ascii="Times New Roman" w:eastAsia="Times New Roman" w:hAnsi="Times New Roman" w:cs="Times New Roman"/>
          <w:sz w:val="24"/>
          <w:szCs w:val="24"/>
          <w:lang w:eastAsia="ru-RU"/>
        </w:rPr>
        <w:t>,</w:t>
      </w:r>
      <w:r w:rsidR="00A55967" w:rsidRPr="00840C13">
        <w:rPr>
          <w:rFonts w:ascii="Times New Roman" w:eastAsia="Times New Roman" w:hAnsi="Times New Roman" w:cs="Times New Roman"/>
          <w:sz w:val="24"/>
          <w:szCs w:val="24"/>
          <w:lang w:eastAsia="ru-RU"/>
        </w:rPr>
        <w:t xml:space="preserve"> согласно представленного календарного графика соревнований на 2022 год.</w:t>
      </w:r>
      <w:r w:rsidR="00333F46">
        <w:rPr>
          <w:rFonts w:ascii="Times New Roman" w:eastAsia="Times New Roman" w:hAnsi="Times New Roman" w:cs="Times New Roman"/>
          <w:b/>
          <w:sz w:val="24"/>
          <w:szCs w:val="24"/>
          <w:lang w:eastAsia="ru-RU"/>
        </w:rPr>
        <w:t xml:space="preserve"> </w:t>
      </w:r>
      <w:r w:rsidRPr="00A11A53">
        <w:rPr>
          <w:rFonts w:ascii="Times New Roman" w:eastAsia="Times New Roman" w:hAnsi="Times New Roman" w:cs="Times New Roman"/>
          <w:sz w:val="24"/>
          <w:szCs w:val="24"/>
          <w:lang w:eastAsia="ru-RU"/>
        </w:rPr>
        <w:t>В результате проведённой работы бюджет МО «Нукутский район» на 2021 – 2023 г</w:t>
      </w:r>
      <w:r w:rsidR="007C2255" w:rsidRPr="00A11A53">
        <w:rPr>
          <w:rFonts w:ascii="Times New Roman" w:eastAsia="Times New Roman" w:hAnsi="Times New Roman" w:cs="Times New Roman"/>
          <w:sz w:val="24"/>
          <w:szCs w:val="24"/>
          <w:lang w:eastAsia="ru-RU"/>
        </w:rPr>
        <w:t xml:space="preserve">оды был принят </w:t>
      </w:r>
      <w:r w:rsidR="00D8502F" w:rsidRPr="00A11A53">
        <w:rPr>
          <w:rFonts w:ascii="Times New Roman" w:eastAsia="Times New Roman" w:hAnsi="Times New Roman" w:cs="Times New Roman"/>
          <w:sz w:val="24"/>
          <w:szCs w:val="24"/>
          <w:lang w:eastAsia="ru-RU"/>
        </w:rPr>
        <w:t>2</w:t>
      </w:r>
      <w:r w:rsidR="006F7AAC" w:rsidRPr="00A11A53">
        <w:rPr>
          <w:rFonts w:ascii="Times New Roman" w:eastAsia="Times New Roman" w:hAnsi="Times New Roman" w:cs="Times New Roman"/>
          <w:sz w:val="24"/>
          <w:szCs w:val="24"/>
          <w:lang w:eastAsia="ru-RU"/>
        </w:rPr>
        <w:t>5</w:t>
      </w:r>
      <w:r w:rsidR="00333F46">
        <w:rPr>
          <w:rFonts w:ascii="Times New Roman" w:eastAsia="Times New Roman" w:hAnsi="Times New Roman" w:cs="Times New Roman"/>
          <w:sz w:val="24"/>
          <w:szCs w:val="24"/>
          <w:lang w:eastAsia="ru-RU"/>
        </w:rPr>
        <w:t xml:space="preserve"> декабря </w:t>
      </w:r>
      <w:r w:rsidRPr="00A11A53">
        <w:rPr>
          <w:rFonts w:ascii="Times New Roman" w:eastAsia="Times New Roman" w:hAnsi="Times New Roman" w:cs="Times New Roman"/>
          <w:sz w:val="24"/>
          <w:szCs w:val="24"/>
          <w:lang w:eastAsia="ru-RU"/>
        </w:rPr>
        <w:t>2020 года.</w:t>
      </w:r>
    </w:p>
    <w:p w:rsidR="003B6B91" w:rsidRPr="00A11A53" w:rsidRDefault="003B6B91" w:rsidP="00A11A53">
      <w:pPr>
        <w:spacing w:after="0" w:line="240" w:lineRule="auto"/>
        <w:ind w:firstLine="567"/>
        <w:jc w:val="both"/>
        <w:rPr>
          <w:rFonts w:ascii="Times New Roman" w:eastAsia="Times New Roman" w:hAnsi="Times New Roman" w:cs="Times New Roman"/>
          <w:sz w:val="24"/>
          <w:szCs w:val="24"/>
          <w:lang w:eastAsia="ru-RU"/>
        </w:rPr>
      </w:pPr>
    </w:p>
    <w:p w:rsidR="003B6B91" w:rsidRPr="00A11A53" w:rsidRDefault="003B6B91" w:rsidP="00A11A5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Депутаты Думы</w:t>
      </w:r>
      <w:r w:rsidR="00333F46">
        <w:rPr>
          <w:rFonts w:ascii="Times New Roman" w:eastAsia="Times New Roman" w:hAnsi="Times New Roman" w:cs="Times New Roman"/>
          <w:sz w:val="24"/>
          <w:szCs w:val="24"/>
          <w:lang w:eastAsia="ru-RU"/>
        </w:rPr>
        <w:t xml:space="preserve"> </w:t>
      </w:r>
      <w:r w:rsidRPr="00A11A53">
        <w:rPr>
          <w:rFonts w:ascii="Times New Roman" w:eastAsia="Times New Roman" w:hAnsi="Times New Roman" w:cs="Times New Roman"/>
          <w:sz w:val="24"/>
          <w:szCs w:val="24"/>
          <w:lang w:eastAsia="ru-RU"/>
        </w:rPr>
        <w:t xml:space="preserve">являются постоянными участниками заседаний бюджетной комиссии </w:t>
      </w:r>
      <w:r w:rsidR="00333F46">
        <w:rPr>
          <w:rFonts w:ascii="Times New Roman" w:eastAsia="Times New Roman" w:hAnsi="Times New Roman" w:cs="Times New Roman"/>
          <w:sz w:val="24"/>
          <w:szCs w:val="24"/>
          <w:lang w:eastAsia="ru-RU"/>
        </w:rPr>
        <w:t xml:space="preserve">Администрации </w:t>
      </w:r>
      <w:r w:rsidRPr="00A11A53">
        <w:rPr>
          <w:rFonts w:ascii="Times New Roman" w:eastAsia="Times New Roman" w:hAnsi="Times New Roman" w:cs="Times New Roman"/>
          <w:sz w:val="24"/>
          <w:szCs w:val="24"/>
          <w:lang w:eastAsia="ru-RU"/>
        </w:rPr>
        <w:t>МО «Нукутский район»</w:t>
      </w:r>
      <w:r w:rsidR="00333F46">
        <w:rPr>
          <w:rFonts w:ascii="Times New Roman" w:eastAsia="Times New Roman" w:hAnsi="Times New Roman" w:cs="Times New Roman"/>
          <w:sz w:val="24"/>
          <w:szCs w:val="24"/>
          <w:lang w:eastAsia="ru-RU"/>
        </w:rPr>
        <w:t>,</w:t>
      </w:r>
      <w:r w:rsidRPr="00A11A53">
        <w:rPr>
          <w:rFonts w:ascii="Times New Roman" w:eastAsia="Times New Roman" w:hAnsi="Times New Roman" w:cs="Times New Roman"/>
          <w:sz w:val="24"/>
          <w:szCs w:val="24"/>
          <w:lang w:eastAsia="ru-RU"/>
        </w:rPr>
        <w:t xml:space="preserve"> на которой рассматриваются вопросы распределения поступивших дополнительных доходов в бюджет МО «Нукутский район».</w:t>
      </w:r>
    </w:p>
    <w:p w:rsidR="00E91B4C" w:rsidRPr="00A11A53" w:rsidRDefault="00AA55AB" w:rsidP="00A11A53">
      <w:pPr>
        <w:spacing w:after="0" w:line="240" w:lineRule="auto"/>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ab/>
        <w:t>Думой</w:t>
      </w:r>
      <w:r w:rsidR="003B6B91" w:rsidRPr="00A11A53">
        <w:rPr>
          <w:rFonts w:ascii="Times New Roman" w:eastAsia="Times New Roman" w:hAnsi="Times New Roman" w:cs="Times New Roman"/>
          <w:sz w:val="24"/>
          <w:szCs w:val="24"/>
          <w:lang w:eastAsia="ru-RU"/>
        </w:rPr>
        <w:t xml:space="preserve"> проведена работа </w:t>
      </w:r>
      <w:r w:rsidR="00EA78F4" w:rsidRPr="00A11A53">
        <w:rPr>
          <w:rFonts w:ascii="Times New Roman" w:eastAsia="Times New Roman" w:hAnsi="Times New Roman" w:cs="Times New Roman"/>
          <w:sz w:val="24"/>
          <w:szCs w:val="24"/>
          <w:lang w:eastAsia="ru-RU"/>
        </w:rPr>
        <w:t xml:space="preserve">по </w:t>
      </w:r>
      <w:r w:rsidR="003B6B91" w:rsidRPr="00A11A53">
        <w:rPr>
          <w:rFonts w:ascii="Times New Roman" w:eastAsia="Times New Roman" w:hAnsi="Times New Roman" w:cs="Times New Roman"/>
          <w:sz w:val="24"/>
          <w:szCs w:val="24"/>
          <w:lang w:eastAsia="ru-RU"/>
        </w:rPr>
        <w:t xml:space="preserve">формированию мероприятий перечня проектов народных инициатив на </w:t>
      </w:r>
      <w:r w:rsidR="006808C3" w:rsidRPr="00A11A53">
        <w:rPr>
          <w:rFonts w:ascii="Times New Roman" w:eastAsia="Times New Roman" w:hAnsi="Times New Roman" w:cs="Times New Roman"/>
          <w:sz w:val="24"/>
          <w:szCs w:val="24"/>
          <w:lang w:eastAsia="ru-RU"/>
        </w:rPr>
        <w:t>2021</w:t>
      </w:r>
      <w:r w:rsidR="003A7CF4" w:rsidRPr="00A11A53">
        <w:rPr>
          <w:rFonts w:ascii="Times New Roman" w:eastAsia="Times New Roman" w:hAnsi="Times New Roman" w:cs="Times New Roman"/>
          <w:sz w:val="24"/>
          <w:szCs w:val="24"/>
          <w:lang w:eastAsia="ru-RU"/>
        </w:rPr>
        <w:t xml:space="preserve"> год</w:t>
      </w:r>
      <w:r w:rsidR="003B6B91" w:rsidRPr="00A11A53">
        <w:rPr>
          <w:rFonts w:ascii="Times New Roman" w:eastAsia="Times New Roman" w:hAnsi="Times New Roman" w:cs="Times New Roman"/>
          <w:sz w:val="24"/>
          <w:szCs w:val="24"/>
          <w:lang w:eastAsia="ru-RU"/>
        </w:rPr>
        <w:t>. Реализация указанных мероприятий также находилась под контролем депу</w:t>
      </w:r>
      <w:r w:rsidR="006808C3" w:rsidRPr="00A11A53">
        <w:rPr>
          <w:rFonts w:ascii="Times New Roman" w:eastAsia="Times New Roman" w:hAnsi="Times New Roman" w:cs="Times New Roman"/>
          <w:sz w:val="24"/>
          <w:szCs w:val="24"/>
          <w:lang w:eastAsia="ru-RU"/>
        </w:rPr>
        <w:t>татского корпуса</w:t>
      </w:r>
      <w:r w:rsidR="00E91B4C" w:rsidRPr="00A11A53">
        <w:rPr>
          <w:rFonts w:ascii="Times New Roman" w:eastAsia="Times New Roman" w:hAnsi="Times New Roman" w:cs="Times New Roman"/>
          <w:sz w:val="24"/>
          <w:szCs w:val="24"/>
          <w:lang w:eastAsia="ru-RU"/>
        </w:rPr>
        <w:t>.</w:t>
      </w:r>
    </w:p>
    <w:p w:rsidR="00E91B4C" w:rsidRPr="00840C13" w:rsidRDefault="00E91B4C" w:rsidP="00A11A53">
      <w:pPr>
        <w:spacing w:after="0" w:line="240" w:lineRule="auto"/>
        <w:jc w:val="both"/>
        <w:rPr>
          <w:rFonts w:ascii="Times New Roman" w:eastAsia="Times New Roman" w:hAnsi="Times New Roman" w:cs="Times New Roman"/>
          <w:sz w:val="24"/>
          <w:szCs w:val="24"/>
          <w:lang w:eastAsia="ru-RU"/>
        </w:rPr>
      </w:pPr>
      <w:r w:rsidRPr="00840C13">
        <w:rPr>
          <w:rFonts w:ascii="Times New Roman" w:eastAsia="Times New Roman" w:hAnsi="Times New Roman" w:cs="Times New Roman"/>
          <w:sz w:val="24"/>
          <w:szCs w:val="24"/>
          <w:lang w:eastAsia="ru-RU"/>
        </w:rPr>
        <w:t xml:space="preserve">          По инициативе депутатов в 2021</w:t>
      </w:r>
      <w:r w:rsidR="00333F46" w:rsidRPr="00840C13">
        <w:rPr>
          <w:rFonts w:ascii="Times New Roman" w:eastAsia="Times New Roman" w:hAnsi="Times New Roman" w:cs="Times New Roman"/>
          <w:sz w:val="24"/>
          <w:szCs w:val="24"/>
          <w:lang w:eastAsia="ru-RU"/>
        </w:rPr>
        <w:t xml:space="preserve"> </w:t>
      </w:r>
      <w:r w:rsidRPr="00840C13">
        <w:rPr>
          <w:rFonts w:ascii="Times New Roman" w:eastAsia="Times New Roman" w:hAnsi="Times New Roman" w:cs="Times New Roman"/>
          <w:sz w:val="24"/>
          <w:szCs w:val="24"/>
          <w:lang w:eastAsia="ru-RU"/>
        </w:rPr>
        <w:t>г</w:t>
      </w:r>
      <w:r w:rsidR="00EA78F4" w:rsidRPr="00840C13">
        <w:rPr>
          <w:rFonts w:ascii="Times New Roman" w:eastAsia="Times New Roman" w:hAnsi="Times New Roman" w:cs="Times New Roman"/>
          <w:sz w:val="24"/>
          <w:szCs w:val="24"/>
          <w:lang w:eastAsia="ru-RU"/>
        </w:rPr>
        <w:t>оду</w:t>
      </w:r>
      <w:r w:rsidRPr="00840C13">
        <w:rPr>
          <w:rFonts w:ascii="Times New Roman" w:eastAsia="Times New Roman" w:hAnsi="Times New Roman" w:cs="Times New Roman"/>
          <w:sz w:val="24"/>
          <w:szCs w:val="24"/>
          <w:lang w:eastAsia="ru-RU"/>
        </w:rPr>
        <w:t xml:space="preserve"> были выделены средства на проектирование детского сада в с. Закулей</w:t>
      </w:r>
    </w:p>
    <w:p w:rsidR="003B6B91" w:rsidRPr="00A11A53" w:rsidRDefault="006808C3" w:rsidP="00333F46">
      <w:pPr>
        <w:spacing w:after="0" w:line="240" w:lineRule="auto"/>
        <w:ind w:firstLine="708"/>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lastRenderedPageBreak/>
        <w:t>По итогам 2021</w:t>
      </w:r>
      <w:r w:rsidR="003B6B91" w:rsidRPr="00A11A53">
        <w:rPr>
          <w:rFonts w:ascii="Times New Roman" w:eastAsia="Times New Roman" w:hAnsi="Times New Roman" w:cs="Times New Roman"/>
          <w:sz w:val="24"/>
          <w:szCs w:val="24"/>
          <w:lang w:eastAsia="ru-RU"/>
        </w:rPr>
        <w:t xml:space="preserve"> года все мероприятия были своевременно реализованы, бюджетные ассигнования израсходованы в полном объёме. </w:t>
      </w:r>
    </w:p>
    <w:p w:rsidR="003B6B91" w:rsidRPr="00A11A53" w:rsidRDefault="003B6B91" w:rsidP="00A11A53">
      <w:pPr>
        <w:shd w:val="clear" w:color="auto" w:fill="FFFFFF"/>
        <w:spacing w:after="0" w:line="240" w:lineRule="auto"/>
        <w:contextualSpacing/>
        <w:rPr>
          <w:rFonts w:ascii="Times New Roman" w:eastAsia="Times New Roman" w:hAnsi="Times New Roman" w:cs="Times New Roman"/>
          <w:b/>
          <w:sz w:val="24"/>
          <w:szCs w:val="24"/>
          <w:lang w:eastAsia="ru-RU"/>
        </w:rPr>
      </w:pPr>
    </w:p>
    <w:p w:rsidR="003B6B91" w:rsidRPr="00A11A53" w:rsidRDefault="003B6B91" w:rsidP="00A11A53">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A11A53">
        <w:rPr>
          <w:rFonts w:ascii="Times New Roman" w:eastAsia="Times New Roman" w:hAnsi="Times New Roman" w:cs="Times New Roman"/>
          <w:b/>
          <w:sz w:val="24"/>
          <w:szCs w:val="24"/>
          <w:lang w:eastAsia="ru-RU"/>
        </w:rPr>
        <w:t>4</w:t>
      </w:r>
      <w:r w:rsidR="00333F46">
        <w:rPr>
          <w:rFonts w:ascii="Times New Roman" w:eastAsia="Times New Roman" w:hAnsi="Times New Roman" w:cs="Times New Roman"/>
          <w:b/>
          <w:sz w:val="24"/>
          <w:szCs w:val="24"/>
          <w:lang w:eastAsia="ru-RU"/>
        </w:rPr>
        <w:t xml:space="preserve"> </w:t>
      </w:r>
      <w:r w:rsidRPr="00A11A53">
        <w:rPr>
          <w:rFonts w:ascii="Times New Roman" w:eastAsia="Times New Roman" w:hAnsi="Times New Roman" w:cs="Times New Roman"/>
          <w:b/>
          <w:sz w:val="24"/>
          <w:szCs w:val="24"/>
          <w:lang w:eastAsia="ru-RU"/>
        </w:rPr>
        <w:t>.Организация</w:t>
      </w:r>
      <w:r w:rsidR="00333F46">
        <w:rPr>
          <w:rFonts w:ascii="Times New Roman" w:eastAsia="Times New Roman" w:hAnsi="Times New Roman" w:cs="Times New Roman"/>
          <w:b/>
          <w:sz w:val="24"/>
          <w:szCs w:val="24"/>
          <w:lang w:eastAsia="ru-RU"/>
        </w:rPr>
        <w:t xml:space="preserve"> </w:t>
      </w:r>
      <w:r w:rsidRPr="00A11A53">
        <w:rPr>
          <w:rFonts w:ascii="Times New Roman" w:eastAsia="Times New Roman" w:hAnsi="Times New Roman" w:cs="Times New Roman"/>
          <w:b/>
          <w:sz w:val="24"/>
          <w:szCs w:val="24"/>
          <w:lang w:eastAsia="ru-RU"/>
        </w:rPr>
        <w:t xml:space="preserve">контрольной деятельности </w:t>
      </w:r>
    </w:p>
    <w:p w:rsidR="003B6B91" w:rsidRPr="00A11A53" w:rsidRDefault="003B6B91" w:rsidP="00A11A53">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rsidR="003B6B91" w:rsidRPr="00A11A53" w:rsidRDefault="003B6B91" w:rsidP="00333F46">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Одним из основных направлений работы Думы является осуществление контрольных полномочий, закрепленных в статье 35 Федерального закона от 6 октября 2003 года № 131</w:t>
      </w:r>
      <w:r w:rsidR="00EA78F4" w:rsidRPr="00A11A53">
        <w:rPr>
          <w:rFonts w:ascii="Times New Roman" w:eastAsia="Times New Roman" w:hAnsi="Times New Roman" w:cs="Times New Roman"/>
          <w:sz w:val="24"/>
          <w:szCs w:val="24"/>
          <w:lang w:eastAsia="ru-RU"/>
        </w:rPr>
        <w:t>-</w:t>
      </w:r>
      <w:r w:rsidRPr="00A11A53">
        <w:rPr>
          <w:rFonts w:ascii="Times New Roman" w:eastAsia="Times New Roman" w:hAnsi="Times New Roman" w:cs="Times New Roman"/>
          <w:sz w:val="24"/>
          <w:szCs w:val="24"/>
          <w:lang w:eastAsia="ru-RU"/>
        </w:rPr>
        <w:t xml:space="preserve">ФЗ «Об общих принципах организации местного самоуправления в Российской Федерации», </w:t>
      </w:r>
      <w:r w:rsidR="00EA78F4" w:rsidRPr="00A11A53">
        <w:rPr>
          <w:rFonts w:ascii="Times New Roman" w:eastAsia="Times New Roman" w:hAnsi="Times New Roman" w:cs="Times New Roman"/>
          <w:sz w:val="24"/>
          <w:szCs w:val="24"/>
          <w:lang w:eastAsia="ru-RU"/>
        </w:rPr>
        <w:t xml:space="preserve">в </w:t>
      </w:r>
      <w:r w:rsidRPr="00A11A53">
        <w:rPr>
          <w:rFonts w:ascii="Times New Roman" w:eastAsia="Times New Roman" w:hAnsi="Times New Roman" w:cs="Times New Roman"/>
          <w:sz w:val="24"/>
          <w:szCs w:val="24"/>
          <w:lang w:eastAsia="ru-RU"/>
        </w:rPr>
        <w:t>статье 25 Устава район</w:t>
      </w:r>
      <w:r w:rsidR="00333F46">
        <w:rPr>
          <w:rFonts w:ascii="Times New Roman" w:eastAsia="Times New Roman" w:hAnsi="Times New Roman" w:cs="Times New Roman"/>
          <w:sz w:val="24"/>
          <w:szCs w:val="24"/>
          <w:lang w:eastAsia="ru-RU"/>
        </w:rPr>
        <w:t>а</w:t>
      </w:r>
      <w:r w:rsidR="00EA78F4" w:rsidRPr="00A11A53">
        <w:rPr>
          <w:rFonts w:ascii="Times New Roman" w:eastAsia="Times New Roman" w:hAnsi="Times New Roman" w:cs="Times New Roman"/>
          <w:sz w:val="24"/>
          <w:szCs w:val="24"/>
          <w:lang w:eastAsia="ru-RU"/>
        </w:rPr>
        <w:t xml:space="preserve">. </w:t>
      </w:r>
      <w:r w:rsidRPr="00A11A53">
        <w:rPr>
          <w:rFonts w:ascii="Times New Roman" w:eastAsia="Times New Roman" w:hAnsi="Times New Roman" w:cs="Times New Roman"/>
          <w:sz w:val="24"/>
          <w:szCs w:val="24"/>
          <w:lang w:eastAsia="ru-RU"/>
        </w:rPr>
        <w:t xml:space="preserve"> Конт</w:t>
      </w:r>
      <w:r w:rsidR="006023EE" w:rsidRPr="00A11A53">
        <w:rPr>
          <w:rFonts w:ascii="Times New Roman" w:eastAsia="Times New Roman" w:hAnsi="Times New Roman" w:cs="Times New Roman"/>
          <w:sz w:val="24"/>
          <w:szCs w:val="24"/>
          <w:lang w:eastAsia="ru-RU"/>
        </w:rPr>
        <w:t>роль осуществляется Думой</w:t>
      </w:r>
      <w:r w:rsidRPr="00A11A53">
        <w:rPr>
          <w:rFonts w:ascii="Times New Roman" w:eastAsia="Times New Roman" w:hAnsi="Times New Roman" w:cs="Times New Roman"/>
          <w:sz w:val="24"/>
          <w:szCs w:val="24"/>
          <w:lang w:eastAsia="ru-RU"/>
        </w:rPr>
        <w:t xml:space="preserve">. </w:t>
      </w:r>
      <w:r w:rsidR="00333F46">
        <w:rPr>
          <w:rFonts w:ascii="Times New Roman" w:eastAsia="Times New Roman" w:hAnsi="Times New Roman" w:cs="Times New Roman"/>
          <w:sz w:val="24"/>
          <w:szCs w:val="24"/>
          <w:lang w:eastAsia="ru-RU"/>
        </w:rPr>
        <w:t xml:space="preserve"> </w:t>
      </w:r>
      <w:r w:rsidRPr="00A11A53">
        <w:rPr>
          <w:rFonts w:ascii="Times New Roman" w:eastAsia="Times New Roman" w:hAnsi="Times New Roman" w:cs="Times New Roman"/>
          <w:sz w:val="24"/>
          <w:szCs w:val="24"/>
          <w:lang w:eastAsia="ru-RU"/>
        </w:rPr>
        <w:t>Полномочия в сфере контрольной деятельности осуществляются через заседания Думы, работу постоянных комиссий, депутатские слушания, депутатские запросы и обращения.</w:t>
      </w:r>
    </w:p>
    <w:p w:rsidR="003B6B91" w:rsidRPr="00A11A53" w:rsidRDefault="003B6B91" w:rsidP="002F4F4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b/>
          <w:sz w:val="24"/>
          <w:szCs w:val="24"/>
          <w:lang w:eastAsia="ru-RU"/>
        </w:rPr>
        <w:t>В целях реализации контрольных полномочий Думой рассмотрены и утверждены</w:t>
      </w:r>
      <w:r w:rsidRPr="00A11A53">
        <w:rPr>
          <w:rFonts w:ascii="Times New Roman" w:eastAsia="Times New Roman" w:hAnsi="Times New Roman" w:cs="Times New Roman"/>
          <w:sz w:val="24"/>
          <w:szCs w:val="24"/>
          <w:lang w:eastAsia="ru-RU"/>
        </w:rPr>
        <w:t>:</w:t>
      </w:r>
    </w:p>
    <w:p w:rsidR="00AC53C6" w:rsidRPr="00A11A53" w:rsidRDefault="00AC53C6"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отчет о проделанной работе первого заместителя мэра муниципального образования «Нукутский район» за 2020 год;</w:t>
      </w:r>
    </w:p>
    <w:p w:rsidR="003B6B91" w:rsidRPr="00A11A53" w:rsidRDefault="003B6B91"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отчет заместителя мэра МО «Нукутский район» по социальным вопросам</w:t>
      </w:r>
      <w:r w:rsidR="00AC53C6" w:rsidRPr="00A11A53">
        <w:rPr>
          <w:rFonts w:ascii="Times New Roman" w:eastAsia="Times New Roman" w:hAnsi="Times New Roman" w:cs="Times New Roman"/>
          <w:sz w:val="24"/>
          <w:szCs w:val="24"/>
          <w:lang w:eastAsia="ru-RU"/>
        </w:rPr>
        <w:t xml:space="preserve"> за 2020 год;</w:t>
      </w:r>
    </w:p>
    <w:p w:rsidR="00AC53C6" w:rsidRPr="00A11A53" w:rsidRDefault="00AC53C6"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отчет о проделанной работе заместителя мэра – начальника управления экономического развития и труда Администрации МО «Нукутский район» за 2020 год;</w:t>
      </w:r>
    </w:p>
    <w:p w:rsidR="003B6B91" w:rsidRPr="00A11A53" w:rsidRDefault="003B6B91"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отчет об исполнении бюджета МО «Нукутский район» за 20</w:t>
      </w:r>
      <w:r w:rsidR="00AC53C6" w:rsidRPr="00A11A53">
        <w:rPr>
          <w:rFonts w:ascii="Times New Roman" w:eastAsia="Times New Roman" w:hAnsi="Times New Roman" w:cs="Times New Roman"/>
          <w:sz w:val="24"/>
          <w:szCs w:val="24"/>
          <w:lang w:eastAsia="ru-RU"/>
        </w:rPr>
        <w:t>20</w:t>
      </w:r>
      <w:r w:rsidRPr="00A11A53">
        <w:rPr>
          <w:rFonts w:ascii="Times New Roman" w:eastAsia="Times New Roman" w:hAnsi="Times New Roman" w:cs="Times New Roman"/>
          <w:sz w:val="24"/>
          <w:szCs w:val="24"/>
          <w:lang w:eastAsia="ru-RU"/>
        </w:rPr>
        <w:t xml:space="preserve"> год</w:t>
      </w:r>
      <w:r w:rsidR="00AC53C6" w:rsidRPr="00A11A53">
        <w:rPr>
          <w:rFonts w:ascii="Times New Roman" w:eastAsia="Times New Roman" w:hAnsi="Times New Roman" w:cs="Times New Roman"/>
          <w:sz w:val="24"/>
          <w:szCs w:val="24"/>
          <w:lang w:eastAsia="ru-RU"/>
        </w:rPr>
        <w:t>;</w:t>
      </w:r>
    </w:p>
    <w:p w:rsidR="003B6B91" w:rsidRPr="00A11A53" w:rsidRDefault="003B6B91" w:rsidP="00A11A53">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A11A53">
        <w:rPr>
          <w:rFonts w:ascii="Times New Roman" w:eastAsia="Times New Roman" w:hAnsi="Times New Roman" w:cs="Times New Roman"/>
          <w:sz w:val="24"/>
          <w:szCs w:val="24"/>
          <w:lang w:eastAsia="ru-RU"/>
        </w:rPr>
        <w:t>-</w:t>
      </w:r>
      <w:r w:rsidR="00333F46">
        <w:rPr>
          <w:rFonts w:ascii="Times New Roman" w:eastAsia="Times New Roman" w:hAnsi="Times New Roman" w:cs="Times New Roman"/>
          <w:sz w:val="24"/>
          <w:szCs w:val="24"/>
          <w:lang w:eastAsia="ru-RU"/>
        </w:rPr>
        <w:t xml:space="preserve"> </w:t>
      </w:r>
      <w:r w:rsidRPr="00A11A53">
        <w:rPr>
          <w:rFonts w:ascii="Times New Roman" w:eastAsia="Times New Roman" w:hAnsi="Times New Roman" w:cs="Times New Roman"/>
          <w:sz w:val="24"/>
          <w:szCs w:val="24"/>
          <w:lang w:eastAsia="ru-RU"/>
        </w:rPr>
        <w:t xml:space="preserve">отчет о выполнении </w:t>
      </w:r>
      <w:r w:rsidR="00333F46">
        <w:rPr>
          <w:rFonts w:ascii="Times New Roman" w:eastAsia="Times New Roman" w:hAnsi="Times New Roman" w:cs="Times New Roman"/>
          <w:sz w:val="24"/>
          <w:szCs w:val="24"/>
          <w:lang w:eastAsia="ru-RU"/>
        </w:rPr>
        <w:t>П</w:t>
      </w:r>
      <w:r w:rsidRPr="00A11A53">
        <w:rPr>
          <w:rFonts w:ascii="Times New Roman" w:eastAsia="Times New Roman" w:hAnsi="Times New Roman" w:cs="Times New Roman"/>
          <w:sz w:val="24"/>
          <w:szCs w:val="24"/>
          <w:lang w:eastAsia="ru-RU"/>
        </w:rPr>
        <w:t>рогнозного плана приватизации муниципального имущества МО «Нукутский район»</w:t>
      </w:r>
      <w:r w:rsidR="00AC53C6" w:rsidRPr="00A11A53">
        <w:rPr>
          <w:rFonts w:ascii="Times New Roman" w:eastAsia="Times New Roman" w:hAnsi="Times New Roman" w:cs="Times New Roman"/>
          <w:sz w:val="24"/>
          <w:szCs w:val="24"/>
          <w:lang w:eastAsia="ru-RU"/>
        </w:rPr>
        <w:t xml:space="preserve"> за 2020 год</w:t>
      </w:r>
      <w:r w:rsidR="003A5371" w:rsidRPr="00A11A53">
        <w:rPr>
          <w:rFonts w:ascii="Times New Roman" w:eastAsia="Times New Roman" w:hAnsi="Times New Roman" w:cs="Times New Roman"/>
          <w:sz w:val="24"/>
          <w:szCs w:val="24"/>
          <w:lang w:eastAsia="ru-RU"/>
        </w:rPr>
        <w:t>.</w:t>
      </w:r>
    </w:p>
    <w:p w:rsidR="003B6B91" w:rsidRPr="00A11A53" w:rsidRDefault="003B6B91" w:rsidP="00A11A53">
      <w:pPr>
        <w:shd w:val="clear" w:color="auto" w:fill="FFFFFF"/>
        <w:spacing w:after="0" w:line="240" w:lineRule="auto"/>
        <w:contextualSpacing/>
        <w:jc w:val="both"/>
        <w:rPr>
          <w:rFonts w:ascii="Times New Roman" w:eastAsia="Times New Roman" w:hAnsi="Times New Roman" w:cs="Times New Roman"/>
          <w:b/>
          <w:i/>
          <w:color w:val="FF0000"/>
          <w:sz w:val="24"/>
          <w:szCs w:val="24"/>
          <w:lang w:eastAsia="ru-RU"/>
        </w:rPr>
      </w:pPr>
    </w:p>
    <w:p w:rsidR="00AC53C6" w:rsidRPr="00A11A53" w:rsidRDefault="003B6B91" w:rsidP="00A11A53">
      <w:pPr>
        <w:shd w:val="clear" w:color="auto" w:fill="FFFFFF"/>
        <w:spacing w:after="0" w:line="240" w:lineRule="auto"/>
        <w:contextualSpacing/>
        <w:jc w:val="both"/>
        <w:rPr>
          <w:rFonts w:ascii="Times New Roman" w:eastAsia="Times New Roman" w:hAnsi="Times New Roman" w:cs="Times New Roman"/>
          <w:i/>
          <w:color w:val="000000" w:themeColor="text1"/>
          <w:sz w:val="24"/>
          <w:szCs w:val="24"/>
          <w:lang w:eastAsia="ru-RU"/>
        </w:rPr>
      </w:pPr>
      <w:r w:rsidRPr="00A11A53">
        <w:rPr>
          <w:rFonts w:ascii="Times New Roman" w:eastAsia="Times New Roman" w:hAnsi="Times New Roman" w:cs="Times New Roman"/>
          <w:b/>
          <w:color w:val="000000" w:themeColor="text1"/>
          <w:sz w:val="24"/>
          <w:szCs w:val="24"/>
          <w:lang w:eastAsia="ru-RU"/>
        </w:rPr>
        <w:t>Рассмотрены отчеты</w:t>
      </w:r>
      <w:r w:rsidRPr="00A11A53">
        <w:rPr>
          <w:rFonts w:ascii="Times New Roman" w:eastAsia="Times New Roman" w:hAnsi="Times New Roman" w:cs="Times New Roman"/>
          <w:color w:val="000000" w:themeColor="text1"/>
          <w:sz w:val="24"/>
          <w:szCs w:val="24"/>
          <w:lang w:eastAsia="ru-RU"/>
        </w:rPr>
        <w:t>:</w:t>
      </w:r>
    </w:p>
    <w:p w:rsidR="003B6B91" w:rsidRPr="00A11A53" w:rsidRDefault="00AC53C6" w:rsidP="00A11A53">
      <w:pPr>
        <w:shd w:val="clear" w:color="auto" w:fill="FFFFFF"/>
        <w:spacing w:after="0" w:line="240" w:lineRule="auto"/>
        <w:contextualSpacing/>
        <w:jc w:val="both"/>
        <w:rPr>
          <w:rFonts w:ascii="Times New Roman" w:eastAsia="Times New Roman" w:hAnsi="Times New Roman" w:cs="Times New Roman"/>
          <w:color w:val="FF0000"/>
          <w:sz w:val="24"/>
          <w:szCs w:val="24"/>
          <w:lang w:eastAsia="ru-RU"/>
        </w:rPr>
      </w:pPr>
      <w:r w:rsidRPr="00A11A53">
        <w:rPr>
          <w:rFonts w:ascii="Times New Roman" w:eastAsia="Times New Roman" w:hAnsi="Times New Roman" w:cs="Times New Roman"/>
          <w:sz w:val="24"/>
          <w:szCs w:val="24"/>
          <w:lang w:eastAsia="ru-RU"/>
        </w:rPr>
        <w:t xml:space="preserve">- отчет мэра о социально-экономическом положении МО «Нукутский район» и о результатах деятельности </w:t>
      </w:r>
      <w:r w:rsidR="00333F46">
        <w:rPr>
          <w:rFonts w:ascii="Times New Roman" w:eastAsia="Times New Roman" w:hAnsi="Times New Roman" w:cs="Times New Roman"/>
          <w:sz w:val="24"/>
          <w:szCs w:val="24"/>
          <w:lang w:eastAsia="ru-RU"/>
        </w:rPr>
        <w:t>А</w:t>
      </w:r>
      <w:r w:rsidRPr="00A11A53">
        <w:rPr>
          <w:rFonts w:ascii="Times New Roman" w:eastAsia="Times New Roman" w:hAnsi="Times New Roman" w:cs="Times New Roman"/>
          <w:sz w:val="24"/>
          <w:szCs w:val="24"/>
          <w:lang w:eastAsia="ru-RU"/>
        </w:rPr>
        <w:t>дминистрации МО «Нукутский район» за 20</w:t>
      </w:r>
      <w:r w:rsidR="004D4F83" w:rsidRPr="00A11A53">
        <w:rPr>
          <w:rFonts w:ascii="Times New Roman" w:eastAsia="Times New Roman" w:hAnsi="Times New Roman" w:cs="Times New Roman"/>
          <w:sz w:val="24"/>
          <w:szCs w:val="24"/>
          <w:lang w:eastAsia="ru-RU"/>
        </w:rPr>
        <w:t>20</w:t>
      </w:r>
      <w:r w:rsidR="00333F46">
        <w:rPr>
          <w:rFonts w:ascii="Times New Roman" w:eastAsia="Times New Roman" w:hAnsi="Times New Roman" w:cs="Times New Roman"/>
          <w:sz w:val="24"/>
          <w:szCs w:val="24"/>
          <w:lang w:eastAsia="ru-RU"/>
        </w:rPr>
        <w:t xml:space="preserve"> </w:t>
      </w:r>
      <w:r w:rsidRPr="00A11A53">
        <w:rPr>
          <w:rFonts w:ascii="Times New Roman" w:eastAsia="Times New Roman" w:hAnsi="Times New Roman" w:cs="Times New Roman"/>
          <w:sz w:val="24"/>
          <w:szCs w:val="24"/>
          <w:lang w:eastAsia="ru-RU"/>
        </w:rPr>
        <w:t>год</w:t>
      </w:r>
      <w:r w:rsidR="004D4F83" w:rsidRPr="00A11A53">
        <w:rPr>
          <w:rFonts w:ascii="Times New Roman" w:eastAsia="Times New Roman" w:hAnsi="Times New Roman" w:cs="Times New Roman"/>
          <w:sz w:val="24"/>
          <w:szCs w:val="24"/>
          <w:lang w:eastAsia="ru-RU"/>
        </w:rPr>
        <w:t>;</w:t>
      </w:r>
    </w:p>
    <w:p w:rsidR="003B6B91" w:rsidRPr="00A11A53" w:rsidRDefault="003B6B91"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xml:space="preserve">- об итогах оперативно-служебной деятельности отделения полиции МО МВД «Заларинский» </w:t>
      </w:r>
      <w:r w:rsidR="00AC53C6" w:rsidRPr="00A11A53">
        <w:rPr>
          <w:rFonts w:ascii="Times New Roman" w:eastAsia="Times New Roman" w:hAnsi="Times New Roman" w:cs="Times New Roman"/>
          <w:sz w:val="24"/>
          <w:szCs w:val="24"/>
          <w:lang w:eastAsia="ru-RU"/>
        </w:rPr>
        <w:t>(</w:t>
      </w:r>
      <w:r w:rsidRPr="00A11A53">
        <w:rPr>
          <w:rFonts w:ascii="Times New Roman" w:eastAsia="Times New Roman" w:hAnsi="Times New Roman" w:cs="Times New Roman"/>
          <w:sz w:val="24"/>
          <w:szCs w:val="24"/>
          <w:lang w:eastAsia="ru-RU"/>
        </w:rPr>
        <w:t>дислокация п. Новонукутский</w:t>
      </w:r>
      <w:r w:rsidR="00AC53C6" w:rsidRPr="00A11A53">
        <w:rPr>
          <w:rFonts w:ascii="Times New Roman" w:eastAsia="Times New Roman" w:hAnsi="Times New Roman" w:cs="Times New Roman"/>
          <w:sz w:val="24"/>
          <w:szCs w:val="24"/>
          <w:lang w:eastAsia="ru-RU"/>
        </w:rPr>
        <w:t>) за 2020 год;</w:t>
      </w:r>
    </w:p>
    <w:p w:rsidR="003B6B91" w:rsidRPr="00A11A53" w:rsidRDefault="003B6B91"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об оценке эффективности реализации муниципальных программ</w:t>
      </w:r>
      <w:r w:rsidR="00CE0C47" w:rsidRPr="00A11A53">
        <w:rPr>
          <w:rFonts w:ascii="Times New Roman" w:eastAsia="Times New Roman" w:hAnsi="Times New Roman" w:cs="Times New Roman"/>
          <w:sz w:val="24"/>
          <w:szCs w:val="24"/>
          <w:lang w:eastAsia="ru-RU"/>
        </w:rPr>
        <w:t xml:space="preserve"> за 2020 год;</w:t>
      </w:r>
    </w:p>
    <w:p w:rsidR="00CE0C47" w:rsidRPr="00A11A53" w:rsidRDefault="00CE0C47"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 проделанной работе Контрольно-счетной комиссии муниципального образования «Нукутский район» за 2020 год;</w:t>
      </w:r>
    </w:p>
    <w:p w:rsidR="00CE0C47" w:rsidRPr="00A11A53" w:rsidRDefault="00CE0C47"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 работе Микрокредитной компании «Фонд поддержки малого и среднего предпринимательства муниципального образования «Нукутский район» за 2020 год;</w:t>
      </w:r>
    </w:p>
    <w:p w:rsidR="00CE0C47" w:rsidRPr="00A11A53" w:rsidRDefault="00CE0C47"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 работе отдела по архитектуре, строительству и ЖКХ Администрации МО «Нукутский район» за 2020 год;</w:t>
      </w:r>
    </w:p>
    <w:p w:rsidR="00CE0C47" w:rsidRPr="00A11A53" w:rsidRDefault="00CE0C47"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 проделанной работе консультанта по начислению субсидий отдела по архитектуре, строительству и ЖКХ Администрации МО «Нукутский район» за 2020 год;</w:t>
      </w:r>
    </w:p>
    <w:p w:rsidR="00CE0C47" w:rsidRPr="00A11A53" w:rsidRDefault="00CE0C47"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 проделанной работе консультанта административной комиссии Администрации муниципального образования «Нукутский район»;</w:t>
      </w:r>
    </w:p>
    <w:p w:rsidR="00CE0C47" w:rsidRPr="00A11A53" w:rsidRDefault="00CE0C47"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 работе отдела по молодежной политике и спорту Администрации муниципального образования «Нукутский район» с молодежью в возрастной категории от 18 до 35 лет в 2020 году</w:t>
      </w:r>
      <w:r w:rsidR="003A5371" w:rsidRPr="00A11A53">
        <w:rPr>
          <w:rFonts w:ascii="Times New Roman" w:eastAsia="Times New Roman" w:hAnsi="Times New Roman" w:cs="Times New Roman"/>
          <w:sz w:val="24"/>
          <w:szCs w:val="24"/>
          <w:lang w:eastAsia="ru-RU"/>
        </w:rPr>
        <w:t>.</w:t>
      </w:r>
    </w:p>
    <w:p w:rsidR="003B6B91" w:rsidRPr="00A11A53" w:rsidRDefault="003B6B91" w:rsidP="00A11A53">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3B6B91" w:rsidRPr="00A11A53" w:rsidRDefault="003B6B91"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b/>
          <w:sz w:val="24"/>
          <w:szCs w:val="24"/>
          <w:lang w:eastAsia="ru-RU"/>
        </w:rPr>
        <w:t>Заслушана и принята к сведению следующая информация</w:t>
      </w:r>
      <w:r w:rsidRPr="00A11A53">
        <w:rPr>
          <w:rFonts w:ascii="Times New Roman" w:eastAsia="Times New Roman" w:hAnsi="Times New Roman" w:cs="Times New Roman"/>
          <w:sz w:val="24"/>
          <w:szCs w:val="24"/>
          <w:lang w:eastAsia="ru-RU"/>
        </w:rPr>
        <w:t>:</w:t>
      </w:r>
    </w:p>
    <w:p w:rsidR="00AC53C6" w:rsidRPr="00A11A53" w:rsidRDefault="00AC53C6"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об участии муниципального образования «Нукутский район» в федеральных и региональных программах</w:t>
      </w:r>
      <w:r w:rsidR="00361FEF" w:rsidRPr="00A11A53">
        <w:rPr>
          <w:rFonts w:ascii="Times New Roman" w:eastAsia="Times New Roman" w:hAnsi="Times New Roman" w:cs="Times New Roman"/>
          <w:sz w:val="24"/>
          <w:szCs w:val="24"/>
          <w:lang w:eastAsia="ru-RU"/>
        </w:rPr>
        <w:t>;</w:t>
      </w:r>
    </w:p>
    <w:p w:rsidR="004D4F83" w:rsidRPr="00A11A53" w:rsidRDefault="004D4F83"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 развитии системы здравоохранения;</w:t>
      </w:r>
    </w:p>
    <w:p w:rsidR="004D4F83" w:rsidRPr="00A11A53" w:rsidRDefault="004D4F83"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 развитии малого и среднего бизнеса в муниципальном образовании «Нукутский район»;</w:t>
      </w:r>
    </w:p>
    <w:p w:rsidR="004D4F83" w:rsidRPr="00A11A53" w:rsidRDefault="004D4F83"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 капитальном и текущем ремонте образовательных учреждений муниципального образования «Нукутский район»;</w:t>
      </w:r>
    </w:p>
    <w:p w:rsidR="004D4F83" w:rsidRPr="00A11A53" w:rsidRDefault="004D4F83"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 работе системы дополнительного образования;</w:t>
      </w:r>
    </w:p>
    <w:p w:rsidR="004D4F83" w:rsidRPr="00A11A53" w:rsidRDefault="004D4F83"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 работе МКУ «Центр образования Нукутского района» за контролем качества преподавания в образовательных организациях МО «Нукутский район»;</w:t>
      </w:r>
    </w:p>
    <w:p w:rsidR="004D4F83" w:rsidRPr="00A11A53" w:rsidRDefault="004D4F83"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w:t>
      </w:r>
      <w:r w:rsidR="00CE0C47" w:rsidRPr="00A11A53">
        <w:rPr>
          <w:rFonts w:ascii="Times New Roman" w:eastAsia="Times New Roman" w:hAnsi="Times New Roman" w:cs="Times New Roman"/>
          <w:sz w:val="24"/>
          <w:szCs w:val="24"/>
          <w:lang w:eastAsia="ru-RU"/>
        </w:rPr>
        <w:t xml:space="preserve"> о подготовке к летней оздоровительной кампании;</w:t>
      </w:r>
    </w:p>
    <w:p w:rsidR="00CE0C47" w:rsidRPr="00A11A53" w:rsidRDefault="00CE0C47"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lastRenderedPageBreak/>
        <w:t>- о профилактике социального сиротства в муниципальном образовании «Нукутский район»;</w:t>
      </w:r>
    </w:p>
    <w:p w:rsidR="003B6B91" w:rsidRPr="00A11A53" w:rsidRDefault="00CE0C47"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xml:space="preserve">- </w:t>
      </w:r>
      <w:r w:rsidR="003B6B91" w:rsidRPr="00A11A53">
        <w:rPr>
          <w:rFonts w:ascii="Times New Roman" w:eastAsia="Times New Roman" w:hAnsi="Times New Roman" w:cs="Times New Roman"/>
          <w:sz w:val="24"/>
          <w:szCs w:val="24"/>
          <w:lang w:eastAsia="ru-RU"/>
        </w:rPr>
        <w:t>о подготовке образовательных организаций к новому учебному году</w:t>
      </w:r>
      <w:r w:rsidRPr="00A11A53">
        <w:rPr>
          <w:rFonts w:ascii="Times New Roman" w:eastAsia="Times New Roman" w:hAnsi="Times New Roman" w:cs="Times New Roman"/>
          <w:sz w:val="24"/>
          <w:szCs w:val="24"/>
          <w:lang w:eastAsia="ru-RU"/>
        </w:rPr>
        <w:t>;</w:t>
      </w:r>
    </w:p>
    <w:p w:rsidR="00CE0C47" w:rsidRPr="00A11A53" w:rsidRDefault="00CE0C47"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 состоянии материально-технического оснащения образовательных организаций муниципального образования «Нукутский район»;</w:t>
      </w:r>
    </w:p>
    <w:p w:rsidR="003B6B91" w:rsidRPr="00A11A53" w:rsidRDefault="00CE0C47"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xml:space="preserve">- </w:t>
      </w:r>
      <w:r w:rsidR="003B6B91" w:rsidRPr="00A11A53">
        <w:rPr>
          <w:rFonts w:ascii="Times New Roman" w:eastAsia="Times New Roman" w:hAnsi="Times New Roman" w:cs="Times New Roman"/>
          <w:sz w:val="24"/>
          <w:szCs w:val="24"/>
          <w:lang w:eastAsia="ru-RU"/>
        </w:rPr>
        <w:t xml:space="preserve"> о подготовке </w:t>
      </w:r>
      <w:r w:rsidR="00777300" w:rsidRPr="00A11A53">
        <w:rPr>
          <w:rFonts w:ascii="Times New Roman" w:eastAsia="Times New Roman" w:hAnsi="Times New Roman" w:cs="Times New Roman"/>
          <w:sz w:val="24"/>
          <w:szCs w:val="24"/>
          <w:lang w:eastAsia="ru-RU"/>
        </w:rPr>
        <w:t>к отопительному сезону 2021</w:t>
      </w:r>
      <w:r w:rsidR="003A5371" w:rsidRPr="00A11A53">
        <w:rPr>
          <w:rFonts w:ascii="Times New Roman" w:eastAsia="Times New Roman" w:hAnsi="Times New Roman" w:cs="Times New Roman"/>
          <w:sz w:val="24"/>
          <w:szCs w:val="24"/>
          <w:lang w:eastAsia="ru-RU"/>
        </w:rPr>
        <w:t xml:space="preserve"> – </w:t>
      </w:r>
      <w:r w:rsidR="00777300" w:rsidRPr="00A11A53">
        <w:rPr>
          <w:rFonts w:ascii="Times New Roman" w:eastAsia="Times New Roman" w:hAnsi="Times New Roman" w:cs="Times New Roman"/>
          <w:sz w:val="24"/>
          <w:szCs w:val="24"/>
          <w:lang w:eastAsia="ru-RU"/>
        </w:rPr>
        <w:t>2022</w:t>
      </w:r>
      <w:r w:rsidR="003A5371" w:rsidRPr="00A11A53">
        <w:rPr>
          <w:rFonts w:ascii="Times New Roman" w:eastAsia="Times New Roman" w:hAnsi="Times New Roman" w:cs="Times New Roman"/>
          <w:sz w:val="24"/>
          <w:szCs w:val="24"/>
          <w:lang w:eastAsia="ru-RU"/>
        </w:rPr>
        <w:t xml:space="preserve"> годов в муниципальном образовании «Нукутский район»;</w:t>
      </w:r>
    </w:p>
    <w:p w:rsidR="003A5371" w:rsidRPr="00A11A53" w:rsidRDefault="003A5371"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об итогах организации летнего отдыха и занятости детей в 2021 году;</w:t>
      </w:r>
    </w:p>
    <w:p w:rsidR="003A5371" w:rsidRPr="00A11A53" w:rsidRDefault="003A5371"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об обеспеченности кадрами в образовательных организациях муниципального образования «Нукутский район»;</w:t>
      </w:r>
    </w:p>
    <w:p w:rsidR="003B6B91" w:rsidRPr="00A11A53" w:rsidRDefault="003A5371" w:rsidP="00A11A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xml:space="preserve">- </w:t>
      </w:r>
      <w:r w:rsidR="003B6B91" w:rsidRPr="00A11A53">
        <w:rPr>
          <w:rFonts w:ascii="Times New Roman" w:eastAsia="Times New Roman" w:hAnsi="Times New Roman" w:cs="Times New Roman"/>
          <w:sz w:val="24"/>
          <w:szCs w:val="24"/>
          <w:lang w:eastAsia="ru-RU"/>
        </w:rPr>
        <w:t>о распределени</w:t>
      </w:r>
      <w:r w:rsidRPr="00A11A53">
        <w:rPr>
          <w:rFonts w:ascii="Times New Roman" w:eastAsia="Times New Roman" w:hAnsi="Times New Roman" w:cs="Times New Roman"/>
          <w:sz w:val="24"/>
          <w:szCs w:val="24"/>
          <w:lang w:eastAsia="ru-RU"/>
        </w:rPr>
        <w:t>и</w:t>
      </w:r>
      <w:r w:rsidR="003B6B91" w:rsidRPr="00A11A53">
        <w:rPr>
          <w:rFonts w:ascii="Times New Roman" w:eastAsia="Times New Roman" w:hAnsi="Times New Roman" w:cs="Times New Roman"/>
          <w:sz w:val="24"/>
          <w:szCs w:val="24"/>
          <w:lang w:eastAsia="ru-RU"/>
        </w:rPr>
        <w:t xml:space="preserve"> средств по «Народным инициативам»</w:t>
      </w:r>
      <w:r w:rsidRPr="00A11A53">
        <w:rPr>
          <w:rFonts w:ascii="Times New Roman" w:eastAsia="Times New Roman" w:hAnsi="Times New Roman" w:cs="Times New Roman"/>
          <w:sz w:val="24"/>
          <w:szCs w:val="24"/>
          <w:lang w:eastAsia="ru-RU"/>
        </w:rPr>
        <w:t>.</w:t>
      </w:r>
    </w:p>
    <w:p w:rsidR="00800F7B" w:rsidRPr="00333F46" w:rsidRDefault="00800F7B" w:rsidP="00333F46">
      <w:pPr>
        <w:shd w:val="clear" w:color="auto" w:fill="FFFFFF"/>
        <w:spacing w:after="0" w:line="240" w:lineRule="auto"/>
        <w:ind w:firstLine="708"/>
        <w:contextualSpacing/>
        <w:jc w:val="both"/>
        <w:rPr>
          <w:rFonts w:ascii="Times New Roman" w:eastAsia="Times New Roman" w:hAnsi="Times New Roman" w:cs="Times New Roman"/>
          <w:sz w:val="24"/>
          <w:szCs w:val="24"/>
          <w:highlight w:val="yellow"/>
          <w:lang w:eastAsia="ru-RU"/>
        </w:rPr>
      </w:pPr>
      <w:r w:rsidRPr="00333F46">
        <w:rPr>
          <w:rFonts w:ascii="Times New Roman" w:eastAsia="Times New Roman" w:hAnsi="Times New Roman" w:cs="Times New Roman"/>
          <w:sz w:val="24"/>
          <w:szCs w:val="24"/>
          <w:lang w:eastAsia="ru-RU"/>
        </w:rPr>
        <w:t>По итогам заседаний Думы и постоянных комиссий, депутатами вносятся предложения по обращению внимания на проблемные вопросы интересующи</w:t>
      </w:r>
      <w:r w:rsidR="00333F46">
        <w:rPr>
          <w:rFonts w:ascii="Times New Roman" w:eastAsia="Times New Roman" w:hAnsi="Times New Roman" w:cs="Times New Roman"/>
          <w:sz w:val="24"/>
          <w:szCs w:val="24"/>
          <w:lang w:eastAsia="ru-RU"/>
        </w:rPr>
        <w:t>е</w:t>
      </w:r>
      <w:r w:rsidRPr="00333F46">
        <w:rPr>
          <w:rFonts w:ascii="Times New Roman" w:eastAsia="Times New Roman" w:hAnsi="Times New Roman" w:cs="Times New Roman"/>
          <w:sz w:val="24"/>
          <w:szCs w:val="24"/>
          <w:lang w:eastAsia="ru-RU"/>
        </w:rPr>
        <w:t xml:space="preserve"> избирателей.</w:t>
      </w:r>
      <w:r w:rsidRPr="00333F46">
        <w:rPr>
          <w:rFonts w:ascii="Times New Roman" w:eastAsia="Times New Roman" w:hAnsi="Times New Roman" w:cs="Times New Roman"/>
          <w:sz w:val="24"/>
          <w:szCs w:val="24"/>
          <w:highlight w:val="yellow"/>
          <w:lang w:eastAsia="ru-RU"/>
        </w:rPr>
        <w:t xml:space="preserve"> </w:t>
      </w:r>
    </w:p>
    <w:p w:rsidR="003B6B91" w:rsidRPr="00A11A53" w:rsidRDefault="003B6B91" w:rsidP="00333F46">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Важным направлением контрольной деятельности Думы района являются выездн</w:t>
      </w:r>
      <w:r w:rsidR="00777300" w:rsidRPr="00A11A53">
        <w:rPr>
          <w:rFonts w:ascii="Times New Roman" w:eastAsia="Times New Roman" w:hAnsi="Times New Roman" w:cs="Times New Roman"/>
          <w:sz w:val="24"/>
          <w:szCs w:val="24"/>
          <w:lang w:eastAsia="ru-RU"/>
        </w:rPr>
        <w:t>ые мероприятия депутатов. В 2021</w:t>
      </w:r>
      <w:r w:rsidRPr="00A11A53">
        <w:rPr>
          <w:rFonts w:ascii="Times New Roman" w:eastAsia="Times New Roman" w:hAnsi="Times New Roman" w:cs="Times New Roman"/>
          <w:sz w:val="24"/>
          <w:szCs w:val="24"/>
          <w:lang w:eastAsia="ru-RU"/>
        </w:rPr>
        <w:t xml:space="preserve"> году депутаты Думы совместно с </w:t>
      </w:r>
      <w:r w:rsidR="00333F46">
        <w:rPr>
          <w:rFonts w:ascii="Times New Roman" w:eastAsia="Times New Roman" w:hAnsi="Times New Roman" w:cs="Times New Roman"/>
          <w:sz w:val="24"/>
          <w:szCs w:val="24"/>
          <w:lang w:eastAsia="ru-RU"/>
        </w:rPr>
        <w:t xml:space="preserve">районной </w:t>
      </w:r>
      <w:r w:rsidRPr="00A11A53">
        <w:rPr>
          <w:rFonts w:ascii="Times New Roman" w:eastAsia="Times New Roman" w:hAnsi="Times New Roman" w:cs="Times New Roman"/>
          <w:sz w:val="24"/>
          <w:szCs w:val="24"/>
          <w:lang w:eastAsia="ru-RU"/>
        </w:rPr>
        <w:t>комиссией приняли участие в приемк</w:t>
      </w:r>
      <w:r w:rsidR="003A5371" w:rsidRPr="00A11A53">
        <w:rPr>
          <w:rFonts w:ascii="Times New Roman" w:eastAsia="Times New Roman" w:hAnsi="Times New Roman" w:cs="Times New Roman"/>
          <w:sz w:val="24"/>
          <w:szCs w:val="24"/>
          <w:lang w:eastAsia="ru-RU"/>
        </w:rPr>
        <w:t>е</w:t>
      </w:r>
      <w:r w:rsidRPr="00A11A53">
        <w:rPr>
          <w:rFonts w:ascii="Times New Roman" w:eastAsia="Times New Roman" w:hAnsi="Times New Roman" w:cs="Times New Roman"/>
          <w:sz w:val="24"/>
          <w:szCs w:val="24"/>
          <w:lang w:eastAsia="ru-RU"/>
        </w:rPr>
        <w:t xml:space="preserve"> образовательных организаций к новому учебному году. Отдельно был организ</w:t>
      </w:r>
      <w:r w:rsidR="000F38C3" w:rsidRPr="00A11A53">
        <w:rPr>
          <w:rFonts w:ascii="Times New Roman" w:eastAsia="Times New Roman" w:hAnsi="Times New Roman" w:cs="Times New Roman"/>
          <w:sz w:val="24"/>
          <w:szCs w:val="24"/>
          <w:lang w:eastAsia="ru-RU"/>
        </w:rPr>
        <w:t>ован выезд депутатов на обьекты</w:t>
      </w:r>
      <w:r w:rsidRPr="00A11A53">
        <w:rPr>
          <w:rFonts w:ascii="Times New Roman" w:eastAsia="Times New Roman" w:hAnsi="Times New Roman" w:cs="Times New Roman"/>
          <w:sz w:val="24"/>
          <w:szCs w:val="24"/>
          <w:lang w:eastAsia="ru-RU"/>
        </w:rPr>
        <w:t xml:space="preserve"> строительства и капитальных ремонтов.</w:t>
      </w:r>
    </w:p>
    <w:p w:rsidR="003B6B91" w:rsidRPr="00A11A53" w:rsidRDefault="003B6B91" w:rsidP="00A11A53">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A11A53">
        <w:rPr>
          <w:rFonts w:ascii="Times New Roman" w:eastAsia="Times New Roman" w:hAnsi="Times New Roman" w:cs="Times New Roman"/>
          <w:sz w:val="24"/>
          <w:szCs w:val="24"/>
          <w:lang w:eastAsia="ru-RU"/>
        </w:rPr>
        <w:t>Дума осуществляет постоянное взаимодействие с Контрольно-счетной</w:t>
      </w:r>
      <w:r w:rsidR="004A3DC7">
        <w:rPr>
          <w:rFonts w:ascii="Times New Roman" w:eastAsia="Times New Roman" w:hAnsi="Times New Roman" w:cs="Times New Roman"/>
          <w:sz w:val="24"/>
          <w:szCs w:val="24"/>
          <w:lang w:eastAsia="ru-RU"/>
        </w:rPr>
        <w:t xml:space="preserve"> комиссией МО «Нукутский район»</w:t>
      </w:r>
      <w:r w:rsidRPr="00A11A53">
        <w:rPr>
          <w:rFonts w:ascii="Times New Roman" w:eastAsia="Times New Roman" w:hAnsi="Times New Roman" w:cs="Times New Roman"/>
          <w:sz w:val="24"/>
          <w:szCs w:val="24"/>
          <w:lang w:eastAsia="ru-RU"/>
        </w:rPr>
        <w:t xml:space="preserve">. Так, в </w:t>
      </w:r>
      <w:r w:rsidR="00C865DE" w:rsidRPr="00A11A53">
        <w:rPr>
          <w:rFonts w:ascii="Times New Roman" w:eastAsia="Times New Roman" w:hAnsi="Times New Roman" w:cs="Times New Roman"/>
          <w:sz w:val="24"/>
          <w:szCs w:val="24"/>
          <w:lang w:eastAsia="ru-RU"/>
        </w:rPr>
        <w:t>2021</w:t>
      </w:r>
      <w:r w:rsidR="004A3DC7">
        <w:rPr>
          <w:rFonts w:ascii="Times New Roman" w:eastAsia="Times New Roman" w:hAnsi="Times New Roman" w:cs="Times New Roman"/>
          <w:sz w:val="24"/>
          <w:szCs w:val="24"/>
          <w:lang w:eastAsia="ru-RU"/>
        </w:rPr>
        <w:t xml:space="preserve"> </w:t>
      </w:r>
      <w:r w:rsidR="00C6525C" w:rsidRPr="00A11A53">
        <w:rPr>
          <w:rFonts w:ascii="Times New Roman" w:eastAsiaTheme="minorEastAsia" w:hAnsi="Times New Roman" w:cs="Times New Roman"/>
          <w:color w:val="000000" w:themeColor="text1"/>
          <w:sz w:val="24"/>
          <w:szCs w:val="24"/>
          <w:lang w:eastAsia="ru-RU"/>
        </w:rPr>
        <w:t xml:space="preserve">году </w:t>
      </w:r>
      <w:r w:rsidRPr="00A11A53">
        <w:rPr>
          <w:rFonts w:ascii="Times New Roman" w:eastAsiaTheme="minorEastAsia" w:hAnsi="Times New Roman" w:cs="Times New Roman"/>
          <w:color w:val="000000" w:themeColor="text1"/>
          <w:sz w:val="24"/>
          <w:szCs w:val="24"/>
          <w:lang w:eastAsia="ru-RU"/>
        </w:rPr>
        <w:t xml:space="preserve">Контрольно-счетной комиссией по </w:t>
      </w:r>
      <w:r w:rsidR="004C55B5" w:rsidRPr="00A11A53">
        <w:rPr>
          <w:rFonts w:ascii="Times New Roman" w:eastAsiaTheme="minorEastAsia" w:hAnsi="Times New Roman" w:cs="Times New Roman"/>
          <w:color w:val="000000" w:themeColor="text1"/>
          <w:sz w:val="24"/>
          <w:szCs w:val="24"/>
          <w:lang w:eastAsia="ru-RU"/>
        </w:rPr>
        <w:t>запросу Думы</w:t>
      </w:r>
      <w:r w:rsidR="00594282" w:rsidRPr="00A11A53">
        <w:rPr>
          <w:rFonts w:ascii="Times New Roman" w:eastAsiaTheme="minorEastAsia" w:hAnsi="Times New Roman" w:cs="Times New Roman"/>
          <w:color w:val="000000" w:themeColor="text1"/>
          <w:sz w:val="24"/>
          <w:szCs w:val="24"/>
          <w:lang w:eastAsia="ru-RU"/>
        </w:rPr>
        <w:t xml:space="preserve"> были </w:t>
      </w:r>
      <w:r w:rsidR="00E757DD" w:rsidRPr="00A11A53">
        <w:rPr>
          <w:rFonts w:ascii="Times New Roman" w:eastAsiaTheme="minorEastAsia" w:hAnsi="Times New Roman" w:cs="Times New Roman"/>
          <w:color w:val="000000" w:themeColor="text1"/>
          <w:sz w:val="24"/>
          <w:szCs w:val="24"/>
          <w:lang w:eastAsia="ru-RU"/>
        </w:rPr>
        <w:t>проведены следующие мероприятия</w:t>
      </w:r>
      <w:r w:rsidR="00594282" w:rsidRPr="00A11A53">
        <w:rPr>
          <w:rFonts w:ascii="Times New Roman" w:eastAsiaTheme="minorEastAsia" w:hAnsi="Times New Roman" w:cs="Times New Roman"/>
          <w:color w:val="000000" w:themeColor="text1"/>
          <w:sz w:val="24"/>
          <w:szCs w:val="24"/>
          <w:lang w:eastAsia="ru-RU"/>
        </w:rPr>
        <w:t>:</w:t>
      </w:r>
    </w:p>
    <w:p w:rsidR="00100983" w:rsidRPr="00A11A53" w:rsidRDefault="00100983" w:rsidP="00A11A53">
      <w:pPr>
        <w:spacing w:after="0" w:line="240" w:lineRule="auto"/>
        <w:jc w:val="both"/>
        <w:rPr>
          <w:rFonts w:ascii="Times New Roman" w:eastAsiaTheme="minorEastAsia" w:hAnsi="Times New Roman" w:cs="Times New Roman"/>
          <w:color w:val="000000" w:themeColor="text1"/>
          <w:sz w:val="24"/>
          <w:szCs w:val="24"/>
          <w:lang w:eastAsia="ru-RU"/>
        </w:rPr>
      </w:pPr>
      <w:r w:rsidRPr="00A11A53">
        <w:rPr>
          <w:rFonts w:ascii="Times New Roman" w:eastAsiaTheme="minorEastAsia" w:hAnsi="Times New Roman" w:cs="Times New Roman"/>
          <w:color w:val="000000" w:themeColor="text1"/>
          <w:sz w:val="24"/>
          <w:szCs w:val="24"/>
          <w:lang w:eastAsia="ru-RU"/>
        </w:rPr>
        <w:t xml:space="preserve">      -</w:t>
      </w:r>
      <w:r w:rsidR="00594282" w:rsidRPr="00A11A53">
        <w:rPr>
          <w:rFonts w:ascii="Times New Roman" w:eastAsiaTheme="minorEastAsia" w:hAnsi="Times New Roman" w:cs="Times New Roman"/>
          <w:color w:val="000000" w:themeColor="text1"/>
          <w:sz w:val="24"/>
          <w:szCs w:val="24"/>
          <w:lang w:eastAsia="ru-RU"/>
        </w:rPr>
        <w:t xml:space="preserve"> </w:t>
      </w:r>
      <w:r w:rsidR="004A3DC7">
        <w:rPr>
          <w:rFonts w:ascii="Times New Roman" w:eastAsiaTheme="minorEastAsia" w:hAnsi="Times New Roman" w:cs="Times New Roman"/>
          <w:color w:val="000000" w:themeColor="text1"/>
          <w:sz w:val="24"/>
          <w:szCs w:val="24"/>
          <w:lang w:eastAsia="ru-RU"/>
        </w:rPr>
        <w:t>и</w:t>
      </w:r>
      <w:r w:rsidR="00594282" w:rsidRPr="00A11A53">
        <w:rPr>
          <w:rFonts w:ascii="Times New Roman" w:eastAsiaTheme="minorEastAsia" w:hAnsi="Times New Roman" w:cs="Times New Roman"/>
          <w:color w:val="000000" w:themeColor="text1"/>
          <w:sz w:val="24"/>
          <w:szCs w:val="24"/>
          <w:lang w:eastAsia="ru-RU"/>
        </w:rPr>
        <w:t>спользование средств проекта народные инициативы в 2019,</w:t>
      </w:r>
      <w:r w:rsidR="004A3DC7">
        <w:rPr>
          <w:rFonts w:ascii="Times New Roman" w:eastAsiaTheme="minorEastAsia" w:hAnsi="Times New Roman" w:cs="Times New Roman"/>
          <w:color w:val="000000" w:themeColor="text1"/>
          <w:sz w:val="24"/>
          <w:szCs w:val="24"/>
          <w:lang w:eastAsia="ru-RU"/>
        </w:rPr>
        <w:t xml:space="preserve"> </w:t>
      </w:r>
      <w:r w:rsidR="00594282" w:rsidRPr="00A11A53">
        <w:rPr>
          <w:rFonts w:ascii="Times New Roman" w:eastAsiaTheme="minorEastAsia" w:hAnsi="Times New Roman" w:cs="Times New Roman"/>
          <w:color w:val="000000" w:themeColor="text1"/>
          <w:sz w:val="24"/>
          <w:szCs w:val="24"/>
          <w:lang w:eastAsia="ru-RU"/>
        </w:rPr>
        <w:t xml:space="preserve">2020 </w:t>
      </w:r>
      <w:r w:rsidRPr="00A11A53">
        <w:rPr>
          <w:rFonts w:ascii="Times New Roman" w:eastAsiaTheme="minorEastAsia" w:hAnsi="Times New Roman" w:cs="Times New Roman"/>
          <w:color w:val="000000" w:themeColor="text1"/>
          <w:sz w:val="24"/>
          <w:szCs w:val="24"/>
          <w:lang w:eastAsia="ru-RU"/>
        </w:rPr>
        <w:t>года</w:t>
      </w:r>
      <w:r w:rsidR="004A3DC7">
        <w:rPr>
          <w:rFonts w:ascii="Times New Roman" w:eastAsiaTheme="minorEastAsia" w:hAnsi="Times New Roman" w:cs="Times New Roman"/>
          <w:color w:val="000000" w:themeColor="text1"/>
          <w:sz w:val="24"/>
          <w:szCs w:val="24"/>
          <w:lang w:eastAsia="ru-RU"/>
        </w:rPr>
        <w:t>х</w:t>
      </w:r>
      <w:r w:rsidRPr="00A11A53">
        <w:rPr>
          <w:rFonts w:ascii="Times New Roman" w:eastAsiaTheme="minorEastAsia" w:hAnsi="Times New Roman" w:cs="Times New Roman"/>
          <w:color w:val="000000" w:themeColor="text1"/>
          <w:sz w:val="24"/>
          <w:szCs w:val="24"/>
          <w:lang w:eastAsia="ru-RU"/>
        </w:rPr>
        <w:t xml:space="preserve"> </w:t>
      </w:r>
      <w:r w:rsidR="00594282" w:rsidRPr="00A11A53">
        <w:rPr>
          <w:rFonts w:ascii="Times New Roman" w:eastAsiaTheme="minorEastAsia" w:hAnsi="Times New Roman" w:cs="Times New Roman"/>
          <w:color w:val="000000" w:themeColor="text1"/>
          <w:sz w:val="24"/>
          <w:szCs w:val="24"/>
          <w:lang w:eastAsia="ru-RU"/>
        </w:rPr>
        <w:t>в МО «Нукуты», МО «Целинный», МО «Первомайское»</w:t>
      </w:r>
      <w:r w:rsidRPr="00A11A53">
        <w:rPr>
          <w:rFonts w:ascii="Times New Roman" w:eastAsiaTheme="minorEastAsia" w:hAnsi="Times New Roman" w:cs="Times New Roman"/>
          <w:color w:val="000000" w:themeColor="text1"/>
          <w:sz w:val="24"/>
          <w:szCs w:val="24"/>
          <w:lang w:eastAsia="ru-RU"/>
        </w:rPr>
        <w:t>; за 2020</w:t>
      </w:r>
      <w:r w:rsidR="004A3DC7">
        <w:rPr>
          <w:rFonts w:ascii="Times New Roman" w:eastAsiaTheme="minorEastAsia" w:hAnsi="Times New Roman" w:cs="Times New Roman"/>
          <w:color w:val="000000" w:themeColor="text1"/>
          <w:sz w:val="24"/>
          <w:szCs w:val="24"/>
          <w:lang w:eastAsia="ru-RU"/>
        </w:rPr>
        <w:t xml:space="preserve"> </w:t>
      </w:r>
      <w:r w:rsidRPr="00A11A53">
        <w:rPr>
          <w:rFonts w:ascii="Times New Roman" w:eastAsiaTheme="minorEastAsia" w:hAnsi="Times New Roman" w:cs="Times New Roman"/>
          <w:color w:val="000000" w:themeColor="text1"/>
          <w:sz w:val="24"/>
          <w:szCs w:val="24"/>
          <w:lang w:eastAsia="ru-RU"/>
        </w:rPr>
        <w:t>г</w:t>
      </w:r>
      <w:r w:rsidR="004A3DC7">
        <w:rPr>
          <w:rFonts w:ascii="Times New Roman" w:eastAsiaTheme="minorEastAsia" w:hAnsi="Times New Roman" w:cs="Times New Roman"/>
          <w:color w:val="000000" w:themeColor="text1"/>
          <w:sz w:val="24"/>
          <w:szCs w:val="24"/>
          <w:lang w:eastAsia="ru-RU"/>
        </w:rPr>
        <w:t>од</w:t>
      </w:r>
      <w:r w:rsidRPr="00A11A53">
        <w:rPr>
          <w:rFonts w:ascii="Times New Roman" w:eastAsiaTheme="minorEastAsia" w:hAnsi="Times New Roman" w:cs="Times New Roman"/>
          <w:color w:val="000000" w:themeColor="text1"/>
          <w:sz w:val="24"/>
          <w:szCs w:val="24"/>
          <w:lang w:eastAsia="ru-RU"/>
        </w:rPr>
        <w:t xml:space="preserve"> в МО «Нукутский район»</w:t>
      </w:r>
      <w:r w:rsidR="004A3DC7">
        <w:rPr>
          <w:rFonts w:ascii="Times New Roman" w:eastAsiaTheme="minorEastAsia" w:hAnsi="Times New Roman" w:cs="Times New Roman"/>
          <w:color w:val="000000" w:themeColor="text1"/>
          <w:sz w:val="24"/>
          <w:szCs w:val="24"/>
          <w:lang w:eastAsia="ru-RU"/>
        </w:rPr>
        <w:t>;</w:t>
      </w:r>
    </w:p>
    <w:p w:rsidR="00594282" w:rsidRPr="00A11A53" w:rsidRDefault="00100983" w:rsidP="00A11A53">
      <w:pPr>
        <w:spacing w:after="0" w:line="240" w:lineRule="auto"/>
        <w:jc w:val="both"/>
        <w:rPr>
          <w:rFonts w:ascii="Times New Roman" w:eastAsiaTheme="minorEastAsia" w:hAnsi="Times New Roman" w:cs="Times New Roman"/>
          <w:color w:val="000000" w:themeColor="text1"/>
          <w:sz w:val="24"/>
          <w:szCs w:val="24"/>
          <w:lang w:eastAsia="ru-RU"/>
        </w:rPr>
      </w:pPr>
      <w:r w:rsidRPr="00A11A53">
        <w:rPr>
          <w:rFonts w:ascii="Times New Roman" w:eastAsiaTheme="minorEastAsia" w:hAnsi="Times New Roman" w:cs="Times New Roman"/>
          <w:color w:val="000000" w:themeColor="text1"/>
          <w:sz w:val="24"/>
          <w:szCs w:val="24"/>
          <w:lang w:eastAsia="ru-RU"/>
        </w:rPr>
        <w:t xml:space="preserve">      - </w:t>
      </w:r>
      <w:r w:rsidR="004A3DC7">
        <w:rPr>
          <w:rFonts w:ascii="Times New Roman" w:eastAsiaTheme="minorEastAsia" w:hAnsi="Times New Roman" w:cs="Times New Roman"/>
          <w:color w:val="000000" w:themeColor="text1"/>
          <w:sz w:val="24"/>
          <w:szCs w:val="24"/>
          <w:lang w:eastAsia="ru-RU"/>
        </w:rPr>
        <w:t>п</w:t>
      </w:r>
      <w:r w:rsidRPr="00A11A53">
        <w:rPr>
          <w:rFonts w:ascii="Times New Roman" w:eastAsiaTheme="minorEastAsia" w:hAnsi="Times New Roman" w:cs="Times New Roman"/>
          <w:color w:val="000000" w:themeColor="text1"/>
          <w:sz w:val="24"/>
          <w:szCs w:val="24"/>
          <w:lang w:eastAsia="ru-RU"/>
        </w:rPr>
        <w:t>роверка финансово-хозяйст</w:t>
      </w:r>
      <w:r w:rsidR="00E757DD" w:rsidRPr="00A11A53">
        <w:rPr>
          <w:rFonts w:ascii="Times New Roman" w:eastAsiaTheme="minorEastAsia" w:hAnsi="Times New Roman" w:cs="Times New Roman"/>
          <w:color w:val="000000" w:themeColor="text1"/>
          <w:sz w:val="24"/>
          <w:szCs w:val="24"/>
          <w:lang w:eastAsia="ru-RU"/>
        </w:rPr>
        <w:t>венной деятельности за 2020 год</w:t>
      </w:r>
      <w:r w:rsidRPr="00A11A53">
        <w:rPr>
          <w:rFonts w:ascii="Times New Roman" w:eastAsiaTheme="minorEastAsia" w:hAnsi="Times New Roman" w:cs="Times New Roman"/>
          <w:color w:val="000000" w:themeColor="text1"/>
          <w:sz w:val="24"/>
          <w:szCs w:val="24"/>
          <w:lang w:eastAsia="ru-RU"/>
        </w:rPr>
        <w:t xml:space="preserve"> в МБОУ Тангутская СОШ, МБОУ Верхне-Куйтинская ООШ,  МБОУ Закулейская СОШ, МБУ ДЛ «Березка» за 2019</w:t>
      </w:r>
      <w:r w:rsidR="004A3DC7">
        <w:rPr>
          <w:rFonts w:ascii="Times New Roman" w:eastAsiaTheme="minorEastAsia" w:hAnsi="Times New Roman" w:cs="Times New Roman"/>
          <w:color w:val="000000" w:themeColor="text1"/>
          <w:sz w:val="24"/>
          <w:szCs w:val="24"/>
          <w:lang w:eastAsia="ru-RU"/>
        </w:rPr>
        <w:t xml:space="preserve"> </w:t>
      </w:r>
      <w:r w:rsidRPr="00A11A53">
        <w:rPr>
          <w:rFonts w:ascii="Times New Roman" w:eastAsiaTheme="minorEastAsia" w:hAnsi="Times New Roman" w:cs="Times New Roman"/>
          <w:color w:val="000000" w:themeColor="text1"/>
          <w:sz w:val="24"/>
          <w:szCs w:val="24"/>
          <w:lang w:eastAsia="ru-RU"/>
        </w:rPr>
        <w:t>-</w:t>
      </w:r>
      <w:r w:rsidR="004A3DC7">
        <w:rPr>
          <w:rFonts w:ascii="Times New Roman" w:eastAsiaTheme="minorEastAsia" w:hAnsi="Times New Roman" w:cs="Times New Roman"/>
          <w:color w:val="000000" w:themeColor="text1"/>
          <w:sz w:val="24"/>
          <w:szCs w:val="24"/>
          <w:lang w:eastAsia="ru-RU"/>
        </w:rPr>
        <w:t xml:space="preserve"> </w:t>
      </w:r>
      <w:r w:rsidRPr="00A11A53">
        <w:rPr>
          <w:rFonts w:ascii="Times New Roman" w:eastAsiaTheme="minorEastAsia" w:hAnsi="Times New Roman" w:cs="Times New Roman"/>
          <w:color w:val="000000" w:themeColor="text1"/>
          <w:sz w:val="24"/>
          <w:szCs w:val="24"/>
          <w:lang w:eastAsia="ru-RU"/>
        </w:rPr>
        <w:t>2020 годы</w:t>
      </w:r>
      <w:r w:rsidR="004A3DC7">
        <w:rPr>
          <w:rFonts w:ascii="Times New Roman" w:eastAsiaTheme="minorEastAsia" w:hAnsi="Times New Roman" w:cs="Times New Roman"/>
          <w:color w:val="000000" w:themeColor="text1"/>
          <w:sz w:val="24"/>
          <w:szCs w:val="24"/>
          <w:lang w:eastAsia="ru-RU"/>
        </w:rPr>
        <w:t>;</w:t>
      </w:r>
    </w:p>
    <w:p w:rsidR="00100983" w:rsidRPr="00A11A53" w:rsidRDefault="00100983" w:rsidP="00A11A53">
      <w:pPr>
        <w:spacing w:after="0" w:line="240" w:lineRule="auto"/>
        <w:jc w:val="both"/>
        <w:rPr>
          <w:rFonts w:ascii="Times New Roman" w:eastAsiaTheme="minorEastAsia" w:hAnsi="Times New Roman" w:cs="Times New Roman"/>
          <w:color w:val="000000" w:themeColor="text1"/>
          <w:sz w:val="24"/>
          <w:szCs w:val="24"/>
          <w:lang w:eastAsia="ru-RU"/>
        </w:rPr>
      </w:pPr>
      <w:r w:rsidRPr="00A11A53">
        <w:rPr>
          <w:rFonts w:ascii="Times New Roman" w:eastAsiaTheme="minorEastAsia" w:hAnsi="Times New Roman" w:cs="Times New Roman"/>
          <w:color w:val="000000" w:themeColor="text1"/>
          <w:sz w:val="24"/>
          <w:szCs w:val="24"/>
          <w:lang w:eastAsia="ru-RU"/>
        </w:rPr>
        <w:t xml:space="preserve">     -</w:t>
      </w:r>
      <w:r w:rsidR="00070E79" w:rsidRPr="00A11A53">
        <w:rPr>
          <w:rFonts w:ascii="Times New Roman" w:eastAsiaTheme="minorEastAsia" w:hAnsi="Times New Roman" w:cs="Times New Roman"/>
          <w:color w:val="000000" w:themeColor="text1"/>
          <w:sz w:val="24"/>
          <w:szCs w:val="24"/>
          <w:lang w:eastAsia="ru-RU"/>
        </w:rPr>
        <w:t xml:space="preserve"> МКУ «Центр образования Нукутского района»: штатное расписание, начисление заработной платы в 2019,</w:t>
      </w:r>
      <w:r w:rsidR="004A3DC7">
        <w:rPr>
          <w:rFonts w:ascii="Times New Roman" w:eastAsiaTheme="minorEastAsia" w:hAnsi="Times New Roman" w:cs="Times New Roman"/>
          <w:color w:val="000000" w:themeColor="text1"/>
          <w:sz w:val="24"/>
          <w:szCs w:val="24"/>
          <w:lang w:eastAsia="ru-RU"/>
        </w:rPr>
        <w:t xml:space="preserve"> </w:t>
      </w:r>
      <w:r w:rsidR="00070E79" w:rsidRPr="00A11A53">
        <w:rPr>
          <w:rFonts w:ascii="Times New Roman" w:eastAsiaTheme="minorEastAsia" w:hAnsi="Times New Roman" w:cs="Times New Roman"/>
          <w:color w:val="000000" w:themeColor="text1"/>
          <w:sz w:val="24"/>
          <w:szCs w:val="24"/>
          <w:lang w:eastAsia="ru-RU"/>
        </w:rPr>
        <w:t>2020 годах.</w:t>
      </w:r>
    </w:p>
    <w:p w:rsidR="00B7420C" w:rsidRPr="00A11A53" w:rsidRDefault="00B7420C" w:rsidP="004A3DC7">
      <w:pPr>
        <w:spacing w:after="0" w:line="240" w:lineRule="auto"/>
        <w:ind w:firstLine="708"/>
        <w:jc w:val="both"/>
        <w:rPr>
          <w:rFonts w:ascii="Times New Roman" w:eastAsiaTheme="minorEastAsia" w:hAnsi="Times New Roman" w:cs="Times New Roman"/>
          <w:color w:val="000000" w:themeColor="text1"/>
          <w:sz w:val="24"/>
          <w:szCs w:val="24"/>
          <w:lang w:eastAsia="ru-RU"/>
        </w:rPr>
      </w:pPr>
      <w:r w:rsidRPr="00A11A53">
        <w:rPr>
          <w:rFonts w:ascii="Times New Roman" w:eastAsiaTheme="minorEastAsia" w:hAnsi="Times New Roman" w:cs="Times New Roman"/>
          <w:color w:val="000000" w:themeColor="text1"/>
          <w:sz w:val="24"/>
          <w:szCs w:val="24"/>
          <w:lang w:eastAsia="ru-RU"/>
        </w:rPr>
        <w:t>По итогам проверок были вынесены рекомендации по выявленным замечаниям.</w:t>
      </w:r>
    </w:p>
    <w:p w:rsidR="003B6B91" w:rsidRPr="00A11A53" w:rsidRDefault="003B6B91" w:rsidP="00A11A53">
      <w:pPr>
        <w:spacing w:after="0" w:line="240" w:lineRule="auto"/>
        <w:jc w:val="both"/>
        <w:rPr>
          <w:rFonts w:ascii="Times New Roman" w:eastAsiaTheme="minorEastAsia" w:hAnsi="Times New Roman" w:cs="Times New Roman"/>
          <w:i/>
          <w:color w:val="FF0000"/>
          <w:sz w:val="24"/>
          <w:szCs w:val="24"/>
          <w:lang w:eastAsia="ru-RU"/>
        </w:rPr>
      </w:pPr>
    </w:p>
    <w:p w:rsidR="003B6B91" w:rsidRDefault="003B6B91" w:rsidP="00A11A53">
      <w:pPr>
        <w:shd w:val="clear" w:color="auto" w:fill="FFFFFF"/>
        <w:spacing w:after="0" w:line="240" w:lineRule="auto"/>
        <w:jc w:val="center"/>
        <w:rPr>
          <w:rFonts w:ascii="Times New Roman" w:eastAsia="Times New Roman" w:hAnsi="Times New Roman" w:cs="Times New Roman"/>
          <w:b/>
          <w:iCs/>
          <w:sz w:val="24"/>
          <w:szCs w:val="24"/>
          <w:lang w:eastAsia="ru-RU"/>
        </w:rPr>
      </w:pPr>
      <w:r w:rsidRPr="00A11A53">
        <w:rPr>
          <w:rFonts w:ascii="Times New Roman" w:eastAsia="Times New Roman" w:hAnsi="Times New Roman" w:cs="Times New Roman"/>
          <w:b/>
          <w:iCs/>
          <w:sz w:val="24"/>
          <w:szCs w:val="24"/>
          <w:lang w:eastAsia="ru-RU"/>
        </w:rPr>
        <w:t>5.</w:t>
      </w:r>
      <w:r w:rsidR="004A3DC7">
        <w:rPr>
          <w:rFonts w:ascii="Times New Roman" w:eastAsia="Times New Roman" w:hAnsi="Times New Roman" w:cs="Times New Roman"/>
          <w:b/>
          <w:iCs/>
          <w:sz w:val="24"/>
          <w:szCs w:val="24"/>
          <w:lang w:eastAsia="ru-RU"/>
        </w:rPr>
        <w:t xml:space="preserve"> </w:t>
      </w:r>
      <w:r w:rsidRPr="00A11A53">
        <w:rPr>
          <w:rFonts w:ascii="Times New Roman" w:eastAsia="Times New Roman" w:hAnsi="Times New Roman" w:cs="Times New Roman"/>
          <w:b/>
          <w:iCs/>
          <w:sz w:val="24"/>
          <w:szCs w:val="24"/>
          <w:lang w:eastAsia="ru-RU"/>
        </w:rPr>
        <w:t>Взаимодействие с Законодательным Собранием Иркутской области, Правительством Иркутской области и Ассоциацией муниципальных образований Иркутской области</w:t>
      </w:r>
    </w:p>
    <w:p w:rsidR="004A3DC7" w:rsidRPr="00A11A53" w:rsidRDefault="004A3DC7" w:rsidP="00A11A53">
      <w:pPr>
        <w:shd w:val="clear" w:color="auto" w:fill="FFFFFF"/>
        <w:spacing w:after="0" w:line="240" w:lineRule="auto"/>
        <w:jc w:val="center"/>
        <w:rPr>
          <w:rFonts w:ascii="Times New Roman" w:eastAsia="Times New Roman" w:hAnsi="Times New Roman" w:cs="Times New Roman"/>
          <w:b/>
          <w:sz w:val="24"/>
          <w:szCs w:val="24"/>
          <w:lang w:eastAsia="ru-RU"/>
        </w:rPr>
      </w:pPr>
    </w:p>
    <w:p w:rsidR="003B6B91" w:rsidRPr="00A11A53" w:rsidRDefault="003B6B91" w:rsidP="00A11A53">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11A53">
        <w:rPr>
          <w:rFonts w:ascii="Times New Roman" w:eastAsia="Times New Roman" w:hAnsi="Times New Roman" w:cs="Times New Roman"/>
          <w:sz w:val="24"/>
          <w:szCs w:val="24"/>
          <w:lang w:eastAsia="ru-RU"/>
        </w:rPr>
        <w:t xml:space="preserve">Законодательное Собрание Иркутской области, Ассоциация муниципальных образований Иркутской области в отчетном периоде организовывали мероприятия для органов местного самоуправления. Ежеквартально Дума принимала участие в совещаниях, семинарах, стажировках, видеоконференциях и вебинарах. В </w:t>
      </w:r>
      <w:r w:rsidRPr="00A11A53">
        <w:rPr>
          <w:rFonts w:ascii="Times New Roman" w:eastAsia="Times New Roman" w:hAnsi="Times New Roman" w:cs="Times New Roman"/>
          <w:color w:val="000000" w:themeColor="text1"/>
          <w:sz w:val="24"/>
          <w:szCs w:val="24"/>
          <w:lang w:eastAsia="ru-RU"/>
        </w:rPr>
        <w:t>отчетном году в Законодательное собрание Иркутской области, Правительство Иркутской области и Ассоциацию муниципальных образований Иркутской области были направлены в отчетном году следующие предложения и обращения:</w:t>
      </w:r>
    </w:p>
    <w:p w:rsidR="003B6B91" w:rsidRPr="00A11A53" w:rsidRDefault="003B6B91" w:rsidP="00A11A53">
      <w:pPr>
        <w:spacing w:after="0" w:line="240" w:lineRule="auto"/>
        <w:rPr>
          <w:rFonts w:ascii="Times New Roman" w:hAnsi="Times New Roman" w:cs="Times New Roman"/>
          <w:b/>
          <w:bCs/>
          <w:sz w:val="24"/>
          <w:szCs w:val="24"/>
        </w:rPr>
      </w:pPr>
      <w:r w:rsidRPr="00A11A53">
        <w:rPr>
          <w:rFonts w:ascii="Times New Roman" w:hAnsi="Times New Roman" w:cs="Times New Roman"/>
          <w:b/>
          <w:bCs/>
          <w:sz w:val="24"/>
          <w:szCs w:val="24"/>
        </w:rPr>
        <w:t>В Законодательное собрание Иркутской области:</w:t>
      </w:r>
    </w:p>
    <w:p w:rsidR="000F38C3" w:rsidRPr="00A11A53" w:rsidRDefault="000F38C3" w:rsidP="004A3DC7">
      <w:pPr>
        <w:spacing w:after="0" w:line="240" w:lineRule="auto"/>
        <w:jc w:val="both"/>
        <w:rPr>
          <w:rFonts w:ascii="Times New Roman" w:hAnsi="Times New Roman" w:cs="Times New Roman"/>
          <w:bCs/>
          <w:sz w:val="24"/>
          <w:szCs w:val="24"/>
        </w:rPr>
      </w:pPr>
      <w:r w:rsidRPr="00A11A53">
        <w:rPr>
          <w:rFonts w:ascii="Times New Roman" w:hAnsi="Times New Roman" w:cs="Times New Roman"/>
          <w:bCs/>
          <w:sz w:val="24"/>
          <w:szCs w:val="24"/>
        </w:rPr>
        <w:t xml:space="preserve">- О присвоении звания </w:t>
      </w:r>
      <w:r w:rsidR="004A3DC7">
        <w:rPr>
          <w:rFonts w:ascii="Times New Roman" w:hAnsi="Times New Roman" w:cs="Times New Roman"/>
          <w:bCs/>
          <w:sz w:val="24"/>
          <w:szCs w:val="24"/>
        </w:rPr>
        <w:t>«В</w:t>
      </w:r>
      <w:r w:rsidRPr="00A11A53">
        <w:rPr>
          <w:rFonts w:ascii="Times New Roman" w:hAnsi="Times New Roman" w:cs="Times New Roman"/>
          <w:bCs/>
          <w:sz w:val="24"/>
          <w:szCs w:val="24"/>
        </w:rPr>
        <w:t>етеран труда</w:t>
      </w:r>
      <w:r w:rsidR="004A3DC7">
        <w:rPr>
          <w:rFonts w:ascii="Times New Roman" w:hAnsi="Times New Roman" w:cs="Times New Roman"/>
          <w:bCs/>
          <w:sz w:val="24"/>
          <w:szCs w:val="24"/>
        </w:rPr>
        <w:t>»</w:t>
      </w:r>
      <w:r w:rsidRPr="00A11A53">
        <w:rPr>
          <w:rFonts w:ascii="Times New Roman" w:hAnsi="Times New Roman" w:cs="Times New Roman"/>
          <w:bCs/>
          <w:sz w:val="24"/>
          <w:szCs w:val="24"/>
        </w:rPr>
        <w:t xml:space="preserve"> жителям Иркутской области</w:t>
      </w:r>
      <w:r w:rsidR="004A3DC7">
        <w:rPr>
          <w:rFonts w:ascii="Times New Roman" w:hAnsi="Times New Roman" w:cs="Times New Roman"/>
          <w:bCs/>
          <w:sz w:val="24"/>
          <w:szCs w:val="24"/>
        </w:rPr>
        <w:t>,</w:t>
      </w:r>
      <w:r w:rsidRPr="00A11A53">
        <w:rPr>
          <w:rFonts w:ascii="Times New Roman" w:hAnsi="Times New Roman" w:cs="Times New Roman"/>
          <w:bCs/>
          <w:sz w:val="24"/>
          <w:szCs w:val="24"/>
        </w:rPr>
        <w:t xml:space="preserve"> имеющи</w:t>
      </w:r>
      <w:r w:rsidR="004A3DC7">
        <w:rPr>
          <w:rFonts w:ascii="Times New Roman" w:hAnsi="Times New Roman" w:cs="Times New Roman"/>
          <w:bCs/>
          <w:sz w:val="24"/>
          <w:szCs w:val="24"/>
        </w:rPr>
        <w:t>м</w:t>
      </w:r>
      <w:r w:rsidRPr="00A11A53">
        <w:rPr>
          <w:rFonts w:ascii="Times New Roman" w:hAnsi="Times New Roman" w:cs="Times New Roman"/>
          <w:bCs/>
          <w:sz w:val="24"/>
          <w:szCs w:val="24"/>
        </w:rPr>
        <w:t xml:space="preserve"> большой стаж работы</w:t>
      </w:r>
      <w:r w:rsidR="004A3DC7">
        <w:rPr>
          <w:rFonts w:ascii="Times New Roman" w:hAnsi="Times New Roman" w:cs="Times New Roman"/>
          <w:bCs/>
          <w:sz w:val="24"/>
          <w:szCs w:val="24"/>
        </w:rPr>
        <w:t>,</w:t>
      </w:r>
      <w:r w:rsidRPr="00A11A53">
        <w:rPr>
          <w:rFonts w:ascii="Times New Roman" w:hAnsi="Times New Roman" w:cs="Times New Roman"/>
          <w:bCs/>
          <w:sz w:val="24"/>
          <w:szCs w:val="24"/>
        </w:rPr>
        <w:t xml:space="preserve"> без требования к наличию </w:t>
      </w:r>
      <w:r w:rsidR="00A16927" w:rsidRPr="00A11A53">
        <w:rPr>
          <w:rFonts w:ascii="Times New Roman" w:hAnsi="Times New Roman" w:cs="Times New Roman"/>
          <w:bCs/>
          <w:sz w:val="24"/>
          <w:szCs w:val="24"/>
        </w:rPr>
        <w:t>Почетных грамот и наград</w:t>
      </w:r>
      <w:r w:rsidR="004A3DC7">
        <w:rPr>
          <w:rFonts w:ascii="Times New Roman" w:hAnsi="Times New Roman" w:cs="Times New Roman"/>
          <w:bCs/>
          <w:sz w:val="24"/>
          <w:szCs w:val="24"/>
        </w:rPr>
        <w:t>;</w:t>
      </w:r>
    </w:p>
    <w:p w:rsidR="00DA516C" w:rsidRPr="00A11A53" w:rsidRDefault="00450B7A" w:rsidP="004A3DC7">
      <w:pPr>
        <w:spacing w:after="0" w:line="240" w:lineRule="auto"/>
        <w:jc w:val="both"/>
        <w:rPr>
          <w:rFonts w:ascii="Times New Roman" w:hAnsi="Times New Roman" w:cs="Times New Roman"/>
          <w:bCs/>
          <w:sz w:val="24"/>
          <w:szCs w:val="24"/>
        </w:rPr>
      </w:pPr>
      <w:r w:rsidRPr="00A11A53">
        <w:rPr>
          <w:rFonts w:ascii="Times New Roman" w:hAnsi="Times New Roman" w:cs="Times New Roman"/>
          <w:bCs/>
          <w:sz w:val="24"/>
          <w:szCs w:val="24"/>
        </w:rPr>
        <w:t>-  О</w:t>
      </w:r>
      <w:r w:rsidR="00A16927" w:rsidRPr="00A11A53">
        <w:rPr>
          <w:rFonts w:ascii="Times New Roman" w:hAnsi="Times New Roman" w:cs="Times New Roman"/>
          <w:bCs/>
          <w:sz w:val="24"/>
          <w:szCs w:val="24"/>
        </w:rPr>
        <w:t>б отсутствии</w:t>
      </w:r>
      <w:r w:rsidR="009C0049" w:rsidRPr="00A11A53">
        <w:rPr>
          <w:rFonts w:ascii="Times New Roman" w:hAnsi="Times New Roman" w:cs="Times New Roman"/>
          <w:bCs/>
          <w:sz w:val="24"/>
          <w:szCs w:val="24"/>
        </w:rPr>
        <w:t xml:space="preserve"> в районе</w:t>
      </w:r>
      <w:r w:rsidR="00A16927" w:rsidRPr="00A11A53">
        <w:rPr>
          <w:rFonts w:ascii="Times New Roman" w:hAnsi="Times New Roman" w:cs="Times New Roman"/>
          <w:bCs/>
          <w:sz w:val="24"/>
          <w:szCs w:val="24"/>
        </w:rPr>
        <w:t xml:space="preserve"> вакцин против коронавирусной ин</w:t>
      </w:r>
      <w:r w:rsidR="009C0049" w:rsidRPr="00A11A53">
        <w:rPr>
          <w:rFonts w:ascii="Times New Roman" w:hAnsi="Times New Roman" w:cs="Times New Roman"/>
          <w:bCs/>
          <w:sz w:val="24"/>
          <w:szCs w:val="24"/>
        </w:rPr>
        <w:t>фекции в июле 2021</w:t>
      </w:r>
      <w:r w:rsidR="004A3DC7">
        <w:rPr>
          <w:rFonts w:ascii="Times New Roman" w:hAnsi="Times New Roman" w:cs="Times New Roman"/>
          <w:bCs/>
          <w:sz w:val="24"/>
          <w:szCs w:val="24"/>
        </w:rPr>
        <w:t xml:space="preserve"> </w:t>
      </w:r>
      <w:r w:rsidR="009C0049" w:rsidRPr="00A11A53">
        <w:rPr>
          <w:rFonts w:ascii="Times New Roman" w:hAnsi="Times New Roman" w:cs="Times New Roman"/>
          <w:bCs/>
          <w:sz w:val="24"/>
          <w:szCs w:val="24"/>
        </w:rPr>
        <w:t>г</w:t>
      </w:r>
      <w:r w:rsidR="004A3DC7">
        <w:rPr>
          <w:rFonts w:ascii="Times New Roman" w:hAnsi="Times New Roman" w:cs="Times New Roman"/>
          <w:bCs/>
          <w:sz w:val="24"/>
          <w:szCs w:val="24"/>
        </w:rPr>
        <w:t>ода.</w:t>
      </w:r>
    </w:p>
    <w:p w:rsidR="003B6B91" w:rsidRPr="00A11A53" w:rsidRDefault="003B6B91" w:rsidP="00A11A53">
      <w:pPr>
        <w:spacing w:after="0" w:line="240" w:lineRule="auto"/>
        <w:rPr>
          <w:rFonts w:ascii="Times New Roman" w:hAnsi="Times New Roman" w:cs="Times New Roman"/>
          <w:bCs/>
          <w:sz w:val="24"/>
          <w:szCs w:val="24"/>
        </w:rPr>
      </w:pPr>
      <w:r w:rsidRPr="00A11A53">
        <w:rPr>
          <w:rFonts w:ascii="Times New Roman" w:eastAsia="Times New Roman" w:hAnsi="Times New Roman" w:cs="Times New Roman"/>
          <w:b/>
          <w:color w:val="000000" w:themeColor="text1"/>
          <w:sz w:val="24"/>
          <w:szCs w:val="24"/>
          <w:lang w:eastAsia="ru-RU"/>
        </w:rPr>
        <w:t>В Ассоциацию муниципальных образований Иркутской области:</w:t>
      </w:r>
    </w:p>
    <w:p w:rsidR="009C0049" w:rsidRPr="00A11A53" w:rsidRDefault="00DA516C" w:rsidP="004A3DC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11A53">
        <w:rPr>
          <w:rFonts w:ascii="Times New Roman" w:eastAsia="Times New Roman" w:hAnsi="Times New Roman" w:cs="Times New Roman"/>
          <w:color w:val="000000" w:themeColor="text1"/>
          <w:sz w:val="24"/>
          <w:szCs w:val="24"/>
          <w:lang w:eastAsia="ru-RU"/>
        </w:rPr>
        <w:t>-</w:t>
      </w:r>
      <w:r w:rsidR="004A3DC7">
        <w:rPr>
          <w:rFonts w:ascii="Times New Roman" w:eastAsia="Times New Roman" w:hAnsi="Times New Roman" w:cs="Times New Roman"/>
          <w:color w:val="000000" w:themeColor="text1"/>
          <w:sz w:val="24"/>
          <w:szCs w:val="24"/>
          <w:lang w:eastAsia="ru-RU"/>
        </w:rPr>
        <w:t xml:space="preserve"> </w:t>
      </w:r>
      <w:r w:rsidR="009C0049" w:rsidRPr="00A11A53">
        <w:rPr>
          <w:rFonts w:ascii="Times New Roman" w:eastAsia="Times New Roman" w:hAnsi="Times New Roman" w:cs="Times New Roman"/>
          <w:color w:val="000000" w:themeColor="text1"/>
          <w:sz w:val="24"/>
          <w:szCs w:val="24"/>
          <w:lang w:eastAsia="ru-RU"/>
        </w:rPr>
        <w:t xml:space="preserve">Отзыв на проект Закона РФ </w:t>
      </w:r>
      <w:r w:rsidR="00AA1957" w:rsidRPr="00A11A53">
        <w:rPr>
          <w:rFonts w:ascii="Times New Roman" w:eastAsia="Times New Roman" w:hAnsi="Times New Roman" w:cs="Times New Roman"/>
          <w:color w:val="000000" w:themeColor="text1"/>
          <w:sz w:val="24"/>
          <w:szCs w:val="24"/>
          <w:lang w:eastAsia="ru-RU"/>
        </w:rPr>
        <w:t>«Об общих принципах органи</w:t>
      </w:r>
      <w:r w:rsidRPr="00A11A53">
        <w:rPr>
          <w:rFonts w:ascii="Times New Roman" w:eastAsia="Times New Roman" w:hAnsi="Times New Roman" w:cs="Times New Roman"/>
          <w:color w:val="000000" w:themeColor="text1"/>
          <w:sz w:val="24"/>
          <w:szCs w:val="24"/>
          <w:lang w:eastAsia="ru-RU"/>
        </w:rPr>
        <w:t>зации</w:t>
      </w:r>
      <w:r w:rsidR="00AA1957" w:rsidRPr="00A11A53">
        <w:rPr>
          <w:rFonts w:ascii="Times New Roman" w:eastAsia="Times New Roman" w:hAnsi="Times New Roman" w:cs="Times New Roman"/>
          <w:color w:val="000000" w:themeColor="text1"/>
          <w:sz w:val="24"/>
          <w:szCs w:val="24"/>
          <w:lang w:eastAsia="ru-RU"/>
        </w:rPr>
        <w:t xml:space="preserve"> местного само</w:t>
      </w:r>
      <w:r w:rsidRPr="00A11A53">
        <w:rPr>
          <w:rFonts w:ascii="Times New Roman" w:eastAsia="Times New Roman" w:hAnsi="Times New Roman" w:cs="Times New Roman"/>
          <w:color w:val="000000" w:themeColor="text1"/>
          <w:sz w:val="24"/>
          <w:szCs w:val="24"/>
          <w:lang w:eastAsia="ru-RU"/>
        </w:rPr>
        <w:t>управления в единой системе публичной власти»</w:t>
      </w:r>
      <w:r w:rsidR="004A3DC7">
        <w:rPr>
          <w:rFonts w:ascii="Times New Roman" w:eastAsia="Times New Roman" w:hAnsi="Times New Roman" w:cs="Times New Roman"/>
          <w:color w:val="000000" w:themeColor="text1"/>
          <w:sz w:val="24"/>
          <w:szCs w:val="24"/>
          <w:lang w:eastAsia="ru-RU"/>
        </w:rPr>
        <w:t>.</w:t>
      </w:r>
    </w:p>
    <w:p w:rsidR="003B6B91" w:rsidRPr="00A11A53" w:rsidRDefault="003B6B91" w:rsidP="00A11A53">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11A53">
        <w:rPr>
          <w:rFonts w:ascii="Times New Roman" w:eastAsia="Times New Roman" w:hAnsi="Times New Roman" w:cs="Times New Roman"/>
          <w:sz w:val="24"/>
          <w:szCs w:val="24"/>
          <w:lang w:eastAsia="ru-RU"/>
        </w:rPr>
        <w:t>В отчетном г</w:t>
      </w:r>
      <w:r w:rsidR="00C3020B" w:rsidRPr="00A11A53">
        <w:rPr>
          <w:rFonts w:ascii="Times New Roman" w:eastAsia="Times New Roman" w:hAnsi="Times New Roman" w:cs="Times New Roman"/>
          <w:sz w:val="24"/>
          <w:szCs w:val="24"/>
          <w:lang w:eastAsia="ru-RU"/>
        </w:rPr>
        <w:t>оду депутаты Думы</w:t>
      </w:r>
      <w:r w:rsidR="004A3DC7">
        <w:rPr>
          <w:rFonts w:ascii="Times New Roman" w:eastAsia="Times New Roman" w:hAnsi="Times New Roman" w:cs="Times New Roman"/>
          <w:sz w:val="24"/>
          <w:szCs w:val="24"/>
          <w:lang w:eastAsia="ru-RU"/>
        </w:rPr>
        <w:t xml:space="preserve"> </w:t>
      </w:r>
      <w:r w:rsidRPr="00A11A53">
        <w:rPr>
          <w:rFonts w:ascii="Times New Roman" w:eastAsia="Times New Roman" w:hAnsi="Times New Roman" w:cs="Times New Roman"/>
          <w:sz w:val="24"/>
          <w:szCs w:val="24"/>
          <w:lang w:eastAsia="ru-RU"/>
        </w:rPr>
        <w:t xml:space="preserve">осуществляли взаимодействие с </w:t>
      </w:r>
      <w:r w:rsidR="004A3DC7">
        <w:rPr>
          <w:rFonts w:ascii="Times New Roman" w:eastAsia="Times New Roman" w:hAnsi="Times New Roman" w:cs="Times New Roman"/>
          <w:sz w:val="24"/>
          <w:szCs w:val="24"/>
          <w:lang w:eastAsia="ru-RU"/>
        </w:rPr>
        <w:t>А</w:t>
      </w:r>
      <w:r w:rsidRPr="00A11A53">
        <w:rPr>
          <w:rFonts w:ascii="Times New Roman" w:eastAsia="Times New Roman" w:hAnsi="Times New Roman" w:cs="Times New Roman"/>
          <w:sz w:val="24"/>
          <w:szCs w:val="24"/>
          <w:lang w:eastAsia="ru-RU"/>
        </w:rPr>
        <w:t xml:space="preserve">дминистрацией района и сельскими поселениями, поддерживали тесную связь с общественными организациями, проводя встречи и участвуя в совещаниях по вопросам, касающихся различных сфер деятельности. Взаимодействие строится на принципах сотрудничества, взаимной ответственности и согласованности при принятии решений по вопросам </w:t>
      </w:r>
      <w:r w:rsidRPr="00A11A53">
        <w:rPr>
          <w:rFonts w:ascii="Times New Roman" w:eastAsia="Times New Roman" w:hAnsi="Times New Roman" w:cs="Times New Roman"/>
          <w:sz w:val="24"/>
          <w:szCs w:val="24"/>
          <w:lang w:eastAsia="ru-RU"/>
        </w:rPr>
        <w:lastRenderedPageBreak/>
        <w:t>местного значения. Участие депутатов в работе комиссий, образованных в </w:t>
      </w:r>
      <w:r w:rsidR="004A3DC7">
        <w:rPr>
          <w:rFonts w:ascii="Times New Roman" w:eastAsia="Times New Roman" w:hAnsi="Times New Roman" w:cs="Times New Roman"/>
          <w:sz w:val="24"/>
          <w:szCs w:val="24"/>
          <w:lang w:eastAsia="ru-RU"/>
        </w:rPr>
        <w:t>А</w:t>
      </w:r>
      <w:r w:rsidRPr="00A11A53">
        <w:rPr>
          <w:rFonts w:ascii="Times New Roman" w:eastAsia="Times New Roman" w:hAnsi="Times New Roman" w:cs="Times New Roman"/>
          <w:sz w:val="24"/>
          <w:szCs w:val="24"/>
          <w:lang w:eastAsia="ru-RU"/>
        </w:rPr>
        <w:t>дминистрации, позволяет вырабатывать единое понимание при принятии решений</w:t>
      </w:r>
      <w:r w:rsidRPr="00A11A53">
        <w:rPr>
          <w:rFonts w:ascii="Times New Roman" w:eastAsia="Times New Roman" w:hAnsi="Times New Roman" w:cs="Times New Roman"/>
          <w:color w:val="333333"/>
          <w:sz w:val="24"/>
          <w:szCs w:val="24"/>
          <w:lang w:eastAsia="ru-RU"/>
        </w:rPr>
        <w:t>.</w:t>
      </w:r>
    </w:p>
    <w:p w:rsidR="003B6B91" w:rsidRPr="00A11A53" w:rsidRDefault="003B6B91" w:rsidP="00A11A53">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3B6B91" w:rsidRDefault="003B6B91" w:rsidP="004A3DC7">
      <w:pPr>
        <w:shd w:val="clear" w:color="auto" w:fill="FFFFFF"/>
        <w:spacing w:after="0" w:line="240" w:lineRule="auto"/>
        <w:jc w:val="center"/>
        <w:rPr>
          <w:rFonts w:ascii="Times New Roman" w:eastAsia="Times New Roman" w:hAnsi="Times New Roman" w:cs="Times New Roman"/>
          <w:b/>
          <w:iCs/>
          <w:color w:val="333333"/>
          <w:sz w:val="24"/>
          <w:szCs w:val="24"/>
          <w:lang w:eastAsia="ru-RU"/>
        </w:rPr>
      </w:pPr>
      <w:r w:rsidRPr="00A11A53">
        <w:rPr>
          <w:rFonts w:ascii="Times New Roman" w:eastAsia="Times New Roman" w:hAnsi="Times New Roman" w:cs="Times New Roman"/>
          <w:b/>
          <w:color w:val="333333"/>
          <w:sz w:val="24"/>
          <w:szCs w:val="24"/>
          <w:lang w:eastAsia="ru-RU"/>
        </w:rPr>
        <w:t>6</w:t>
      </w:r>
      <w:r w:rsidRPr="00A11A53">
        <w:rPr>
          <w:rFonts w:ascii="Times New Roman" w:eastAsia="Times New Roman" w:hAnsi="Times New Roman" w:cs="Times New Roman"/>
          <w:b/>
          <w:iCs/>
          <w:color w:val="333333"/>
          <w:sz w:val="24"/>
          <w:szCs w:val="24"/>
          <w:lang w:eastAsia="ru-RU"/>
        </w:rPr>
        <w:t>. Работа с избирателями</w:t>
      </w:r>
    </w:p>
    <w:p w:rsidR="004A3DC7" w:rsidRPr="00A11A53" w:rsidRDefault="004A3DC7" w:rsidP="004A3DC7">
      <w:pPr>
        <w:shd w:val="clear" w:color="auto" w:fill="FFFFFF"/>
        <w:spacing w:after="0" w:line="240" w:lineRule="auto"/>
        <w:jc w:val="center"/>
        <w:rPr>
          <w:rFonts w:ascii="Times New Roman" w:eastAsia="Times New Roman" w:hAnsi="Times New Roman" w:cs="Times New Roman"/>
          <w:b/>
          <w:iCs/>
          <w:color w:val="333333"/>
          <w:sz w:val="24"/>
          <w:szCs w:val="24"/>
          <w:lang w:eastAsia="ru-RU"/>
        </w:rPr>
      </w:pPr>
    </w:p>
    <w:p w:rsidR="003B6B91" w:rsidRPr="00A11A53" w:rsidRDefault="003B6B91" w:rsidP="00A11A53">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Главное условие эффективной реализации полномочий депутатов – прямой контакт с избирателями. Депутат</w:t>
      </w:r>
      <w:r w:rsidR="004A3DC7">
        <w:rPr>
          <w:rFonts w:ascii="Times New Roman" w:eastAsia="Times New Roman" w:hAnsi="Times New Roman" w:cs="Times New Roman"/>
          <w:sz w:val="24"/>
          <w:szCs w:val="24"/>
          <w:lang w:eastAsia="ru-RU"/>
        </w:rPr>
        <w:t xml:space="preserve"> </w:t>
      </w:r>
      <w:r w:rsidRPr="00A11A53">
        <w:rPr>
          <w:rFonts w:ascii="Times New Roman" w:eastAsia="Times New Roman" w:hAnsi="Times New Roman" w:cs="Times New Roman"/>
          <w:sz w:val="24"/>
          <w:szCs w:val="24"/>
          <w:lang w:eastAsia="ru-RU"/>
        </w:rPr>
        <w:t>- это главный посредник между простыми жителями нашего района и властью, человек, который помогает жителям решать</w:t>
      </w:r>
      <w:r w:rsidR="00DA516C" w:rsidRPr="00A11A53">
        <w:rPr>
          <w:rFonts w:ascii="Times New Roman" w:eastAsia="Times New Roman" w:hAnsi="Times New Roman" w:cs="Times New Roman"/>
          <w:sz w:val="24"/>
          <w:szCs w:val="24"/>
          <w:lang w:eastAsia="ru-RU"/>
        </w:rPr>
        <w:t xml:space="preserve"> их проблемы. На протяжении 2021</w:t>
      </w:r>
      <w:r w:rsidR="00C6525C" w:rsidRPr="00A11A53">
        <w:rPr>
          <w:rFonts w:ascii="Times New Roman" w:eastAsia="Times New Roman" w:hAnsi="Times New Roman" w:cs="Times New Roman"/>
          <w:sz w:val="24"/>
          <w:szCs w:val="24"/>
          <w:lang w:eastAsia="ru-RU"/>
        </w:rPr>
        <w:t xml:space="preserve"> года депутаты Думы </w:t>
      </w:r>
      <w:r w:rsidRPr="00A11A53">
        <w:rPr>
          <w:rFonts w:ascii="Times New Roman" w:eastAsia="Times New Roman" w:hAnsi="Times New Roman" w:cs="Times New Roman"/>
          <w:sz w:val="24"/>
          <w:szCs w:val="24"/>
          <w:lang w:eastAsia="ru-RU"/>
        </w:rPr>
        <w:t>встречались с населением, проводили приемы по личным вопросам,</w:t>
      </w:r>
      <w:r w:rsidR="00CD497D" w:rsidRPr="00A11A53">
        <w:rPr>
          <w:rFonts w:ascii="Times New Roman" w:eastAsia="Times New Roman" w:hAnsi="Times New Roman" w:cs="Times New Roman"/>
          <w:sz w:val="24"/>
          <w:szCs w:val="24"/>
          <w:lang w:eastAsia="ru-RU"/>
        </w:rPr>
        <w:t xml:space="preserve"> формировали запросы,</w:t>
      </w:r>
      <w:r w:rsidRPr="00A11A53">
        <w:rPr>
          <w:rFonts w:ascii="Times New Roman" w:eastAsia="Times New Roman" w:hAnsi="Times New Roman" w:cs="Times New Roman"/>
          <w:sz w:val="24"/>
          <w:szCs w:val="24"/>
          <w:lang w:eastAsia="ru-RU"/>
        </w:rPr>
        <w:t xml:space="preserve"> принимали необходимые решения.</w:t>
      </w:r>
    </w:p>
    <w:p w:rsidR="007E1597" w:rsidRPr="00A11A53" w:rsidRDefault="003B6B91" w:rsidP="00A11A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xml:space="preserve">В соответствии с утвержденным графиком, депутаты Думы вели </w:t>
      </w:r>
      <w:r w:rsidRPr="00A11A53">
        <w:rPr>
          <w:rFonts w:ascii="Times New Roman" w:eastAsia="Times New Roman" w:hAnsi="Times New Roman" w:cs="Times New Roman"/>
          <w:color w:val="333333"/>
          <w:sz w:val="24"/>
          <w:szCs w:val="24"/>
          <w:lang w:eastAsia="ru-RU"/>
        </w:rPr>
        <w:t xml:space="preserve">прием избирателей не только в приемной депутата, но и по месту своей работы. </w:t>
      </w:r>
      <w:r w:rsidRPr="00A11A53">
        <w:rPr>
          <w:rFonts w:ascii="Times New Roman" w:eastAsia="Times New Roman" w:hAnsi="Times New Roman" w:cs="Times New Roman"/>
          <w:sz w:val="24"/>
          <w:szCs w:val="24"/>
          <w:lang w:eastAsia="ru-RU"/>
        </w:rPr>
        <w:t>Как правило, обращения жителей за помощью касаются проблем в сфере ЖКХ и благоустройства, помощи в трудоустройстве, получении социальных льгот, решения жилищного во</w:t>
      </w:r>
      <w:r w:rsidR="00CD497D" w:rsidRPr="00A11A53">
        <w:rPr>
          <w:rFonts w:ascii="Times New Roman" w:eastAsia="Times New Roman" w:hAnsi="Times New Roman" w:cs="Times New Roman"/>
          <w:sz w:val="24"/>
          <w:szCs w:val="24"/>
          <w:lang w:eastAsia="ru-RU"/>
        </w:rPr>
        <w:t>проса. Стремились к тому, чтобы ни одно обращение</w:t>
      </w:r>
      <w:r w:rsidR="0018057C">
        <w:rPr>
          <w:rFonts w:ascii="Times New Roman" w:eastAsia="Times New Roman" w:hAnsi="Times New Roman" w:cs="Times New Roman"/>
          <w:sz w:val="24"/>
          <w:szCs w:val="24"/>
          <w:lang w:eastAsia="ru-RU"/>
        </w:rPr>
        <w:t xml:space="preserve"> </w:t>
      </w:r>
      <w:r w:rsidR="00CD497D" w:rsidRPr="00A11A53">
        <w:rPr>
          <w:rFonts w:ascii="Times New Roman" w:eastAsia="Times New Roman" w:hAnsi="Times New Roman" w:cs="Times New Roman"/>
          <w:sz w:val="24"/>
          <w:szCs w:val="24"/>
          <w:lang w:eastAsia="ru-RU"/>
        </w:rPr>
        <w:t>не остал</w:t>
      </w:r>
      <w:r w:rsidR="0018057C">
        <w:rPr>
          <w:rFonts w:ascii="Times New Roman" w:eastAsia="Times New Roman" w:hAnsi="Times New Roman" w:cs="Times New Roman"/>
          <w:sz w:val="24"/>
          <w:szCs w:val="24"/>
          <w:lang w:eastAsia="ru-RU"/>
        </w:rPr>
        <w:t>о</w:t>
      </w:r>
      <w:r w:rsidRPr="00A11A53">
        <w:rPr>
          <w:rFonts w:ascii="Times New Roman" w:eastAsia="Times New Roman" w:hAnsi="Times New Roman" w:cs="Times New Roman"/>
          <w:sz w:val="24"/>
          <w:szCs w:val="24"/>
          <w:lang w:eastAsia="ru-RU"/>
        </w:rPr>
        <w:t>сь без внимания со стороны депутатского корпуса. По ряду проблем даны разъяснения и оказана помощь в обращениях избирателей в уполномоченные органы по их решению.</w:t>
      </w:r>
    </w:p>
    <w:p w:rsidR="009E7898" w:rsidRPr="00A11A53" w:rsidRDefault="009E7898" w:rsidP="00A11A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xml:space="preserve">В 2021 году </w:t>
      </w:r>
      <w:r w:rsidR="001B579C" w:rsidRPr="00A11A53">
        <w:rPr>
          <w:rFonts w:ascii="Times New Roman" w:eastAsia="Times New Roman" w:hAnsi="Times New Roman" w:cs="Times New Roman"/>
          <w:sz w:val="24"/>
          <w:szCs w:val="24"/>
          <w:lang w:eastAsia="ru-RU"/>
        </w:rPr>
        <w:t>поступали обращения жителей муниципального района:</w:t>
      </w:r>
    </w:p>
    <w:p w:rsidR="001B579C" w:rsidRPr="00A11A53" w:rsidRDefault="001B579C" w:rsidP="00A11A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трудоустройства на работу;</w:t>
      </w:r>
    </w:p>
    <w:p w:rsidR="001B579C" w:rsidRPr="00A11A53" w:rsidRDefault="001B579C" w:rsidP="00A11A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xml:space="preserve">- по выделению земельных участков под </w:t>
      </w:r>
      <w:r w:rsidR="00840C13">
        <w:rPr>
          <w:rFonts w:ascii="Times New Roman" w:eastAsia="Times New Roman" w:hAnsi="Times New Roman" w:cs="Times New Roman"/>
          <w:sz w:val="24"/>
          <w:szCs w:val="24"/>
          <w:lang w:eastAsia="ru-RU"/>
        </w:rPr>
        <w:t>И</w:t>
      </w:r>
      <w:r w:rsidRPr="00A11A53">
        <w:rPr>
          <w:rFonts w:ascii="Times New Roman" w:eastAsia="Times New Roman" w:hAnsi="Times New Roman" w:cs="Times New Roman"/>
          <w:sz w:val="24"/>
          <w:szCs w:val="24"/>
          <w:lang w:eastAsia="ru-RU"/>
        </w:rPr>
        <w:t>ЖС;</w:t>
      </w:r>
    </w:p>
    <w:p w:rsidR="001B579C" w:rsidRPr="00A11A53" w:rsidRDefault="001B579C" w:rsidP="00A11A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по ситуации со счетами за вывоз ТКО в п. Новонукутский;</w:t>
      </w:r>
    </w:p>
    <w:p w:rsidR="001B579C" w:rsidRPr="00A11A53" w:rsidRDefault="001B579C" w:rsidP="00A11A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по проблеме бродячего скота;</w:t>
      </w:r>
    </w:p>
    <w:p w:rsidR="001B579C" w:rsidRPr="00A11A53" w:rsidRDefault="001B579C" w:rsidP="00A11A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по вопросам пассажирских перевозок;</w:t>
      </w:r>
    </w:p>
    <w:p w:rsidR="001B579C" w:rsidRPr="00A11A53" w:rsidRDefault="001B579C" w:rsidP="00A11A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по проблемам преподавания бурятского языка;</w:t>
      </w:r>
    </w:p>
    <w:p w:rsidR="001B579C" w:rsidRPr="00A11A53" w:rsidRDefault="001B579C" w:rsidP="00A11A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 по ремонту и строительству дорог</w:t>
      </w:r>
      <w:r w:rsidR="0018057C">
        <w:rPr>
          <w:rFonts w:ascii="Times New Roman" w:eastAsia="Times New Roman" w:hAnsi="Times New Roman" w:cs="Times New Roman"/>
          <w:sz w:val="24"/>
          <w:szCs w:val="24"/>
          <w:lang w:eastAsia="ru-RU"/>
        </w:rPr>
        <w:t>.</w:t>
      </w:r>
    </w:p>
    <w:p w:rsidR="001B579C" w:rsidRPr="00840C13" w:rsidRDefault="0013394C" w:rsidP="00A11A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40C13">
        <w:rPr>
          <w:rFonts w:ascii="Times New Roman" w:eastAsia="Times New Roman" w:hAnsi="Times New Roman" w:cs="Times New Roman"/>
          <w:sz w:val="24"/>
          <w:szCs w:val="24"/>
          <w:lang w:eastAsia="ru-RU"/>
        </w:rPr>
        <w:t>Следует отметить</w:t>
      </w:r>
      <w:r w:rsidR="0018057C" w:rsidRPr="00840C13">
        <w:rPr>
          <w:rFonts w:ascii="Times New Roman" w:eastAsia="Times New Roman" w:hAnsi="Times New Roman" w:cs="Times New Roman"/>
          <w:sz w:val="24"/>
          <w:szCs w:val="24"/>
          <w:lang w:eastAsia="ru-RU"/>
        </w:rPr>
        <w:t>,</w:t>
      </w:r>
      <w:r w:rsidRPr="00840C13">
        <w:rPr>
          <w:rFonts w:ascii="Times New Roman" w:eastAsia="Times New Roman" w:hAnsi="Times New Roman" w:cs="Times New Roman"/>
          <w:sz w:val="24"/>
          <w:szCs w:val="24"/>
          <w:lang w:eastAsia="ru-RU"/>
        </w:rPr>
        <w:t xml:space="preserve"> что</w:t>
      </w:r>
      <w:r w:rsidR="0018057C" w:rsidRPr="00840C13">
        <w:rPr>
          <w:rFonts w:ascii="Times New Roman" w:eastAsia="Times New Roman" w:hAnsi="Times New Roman" w:cs="Times New Roman"/>
          <w:sz w:val="24"/>
          <w:szCs w:val="24"/>
          <w:lang w:eastAsia="ru-RU"/>
        </w:rPr>
        <w:t xml:space="preserve"> </w:t>
      </w:r>
      <w:r w:rsidR="00487C3C" w:rsidRPr="00840C13">
        <w:rPr>
          <w:rFonts w:ascii="Times New Roman" w:eastAsia="Times New Roman" w:hAnsi="Times New Roman" w:cs="Times New Roman"/>
          <w:sz w:val="24"/>
          <w:szCs w:val="24"/>
          <w:lang w:eastAsia="ru-RU"/>
        </w:rPr>
        <w:t xml:space="preserve">совместными усилиями Думы, главы </w:t>
      </w:r>
      <w:r w:rsidR="0018057C" w:rsidRPr="00840C13">
        <w:rPr>
          <w:rFonts w:ascii="Times New Roman" w:eastAsia="Times New Roman" w:hAnsi="Times New Roman" w:cs="Times New Roman"/>
          <w:sz w:val="24"/>
          <w:szCs w:val="24"/>
          <w:lang w:eastAsia="ru-RU"/>
        </w:rPr>
        <w:t>МО «</w:t>
      </w:r>
      <w:r w:rsidR="00487C3C" w:rsidRPr="00840C13">
        <w:rPr>
          <w:rFonts w:ascii="Times New Roman" w:eastAsia="Times New Roman" w:hAnsi="Times New Roman" w:cs="Times New Roman"/>
          <w:sz w:val="24"/>
          <w:szCs w:val="24"/>
          <w:lang w:eastAsia="ru-RU"/>
        </w:rPr>
        <w:t>Новонукутск</w:t>
      </w:r>
      <w:r w:rsidR="0018057C" w:rsidRPr="00840C13">
        <w:rPr>
          <w:rFonts w:ascii="Times New Roman" w:eastAsia="Times New Roman" w:hAnsi="Times New Roman" w:cs="Times New Roman"/>
          <w:sz w:val="24"/>
          <w:szCs w:val="24"/>
          <w:lang w:eastAsia="ru-RU"/>
        </w:rPr>
        <w:t>ое»</w:t>
      </w:r>
      <w:r w:rsidR="00487C3C" w:rsidRPr="00840C13">
        <w:rPr>
          <w:rFonts w:ascii="Times New Roman" w:eastAsia="Times New Roman" w:hAnsi="Times New Roman" w:cs="Times New Roman"/>
          <w:sz w:val="24"/>
          <w:szCs w:val="24"/>
          <w:lang w:eastAsia="ru-RU"/>
        </w:rPr>
        <w:t xml:space="preserve"> и мэра </w:t>
      </w:r>
      <w:r w:rsidRPr="00840C13">
        <w:rPr>
          <w:rFonts w:ascii="Times New Roman" w:eastAsia="Times New Roman" w:hAnsi="Times New Roman" w:cs="Times New Roman"/>
          <w:sz w:val="24"/>
          <w:szCs w:val="24"/>
          <w:lang w:eastAsia="ru-RU"/>
        </w:rPr>
        <w:t>МО «Нукутский район» удалось отстоять интересы жителей п. Новонукутский в вопросе</w:t>
      </w:r>
      <w:r w:rsidR="00012195" w:rsidRPr="00840C13">
        <w:rPr>
          <w:rFonts w:ascii="Times New Roman" w:eastAsia="Times New Roman" w:hAnsi="Times New Roman" w:cs="Times New Roman"/>
          <w:sz w:val="24"/>
          <w:szCs w:val="24"/>
          <w:lang w:eastAsia="ru-RU"/>
        </w:rPr>
        <w:t xml:space="preserve"> предоставления</w:t>
      </w:r>
      <w:r w:rsidRPr="00840C13">
        <w:rPr>
          <w:rFonts w:ascii="Times New Roman" w:eastAsia="Times New Roman" w:hAnsi="Times New Roman" w:cs="Times New Roman"/>
          <w:sz w:val="24"/>
          <w:szCs w:val="24"/>
          <w:lang w:eastAsia="ru-RU"/>
        </w:rPr>
        <w:t xml:space="preserve"> счетов </w:t>
      </w:r>
      <w:r w:rsidR="00A21BC2" w:rsidRPr="00840C13">
        <w:rPr>
          <w:rFonts w:ascii="Times New Roman" w:eastAsia="Times New Roman" w:hAnsi="Times New Roman" w:cs="Times New Roman"/>
          <w:sz w:val="24"/>
          <w:szCs w:val="24"/>
          <w:lang w:eastAsia="ru-RU"/>
        </w:rPr>
        <w:t xml:space="preserve">от регионального оператора </w:t>
      </w:r>
      <w:r w:rsidRPr="00840C13">
        <w:rPr>
          <w:rFonts w:ascii="Times New Roman" w:eastAsia="Times New Roman" w:hAnsi="Times New Roman" w:cs="Times New Roman"/>
          <w:sz w:val="24"/>
          <w:szCs w:val="24"/>
          <w:lang w:eastAsia="ru-RU"/>
        </w:rPr>
        <w:t xml:space="preserve">за </w:t>
      </w:r>
      <w:r w:rsidR="0018057C" w:rsidRPr="00840C13">
        <w:rPr>
          <w:rFonts w:ascii="Times New Roman" w:eastAsia="Times New Roman" w:hAnsi="Times New Roman" w:cs="Times New Roman"/>
          <w:sz w:val="24"/>
          <w:szCs w:val="24"/>
          <w:lang w:eastAsia="ru-RU"/>
        </w:rPr>
        <w:t>твердые коммунальные отходы</w:t>
      </w:r>
      <w:r w:rsidR="007755D8" w:rsidRPr="00840C13">
        <w:rPr>
          <w:rFonts w:ascii="Times New Roman" w:eastAsia="Times New Roman" w:hAnsi="Times New Roman" w:cs="Times New Roman"/>
          <w:sz w:val="24"/>
          <w:szCs w:val="24"/>
          <w:lang w:eastAsia="ru-RU"/>
        </w:rPr>
        <w:t>.</w:t>
      </w:r>
    </w:p>
    <w:p w:rsidR="007E1597" w:rsidRPr="00A11A53" w:rsidRDefault="007E1597" w:rsidP="00A11A53">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3B6B91" w:rsidRPr="00A11A53" w:rsidRDefault="003B6B91" w:rsidP="00A11A53">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3B6B91" w:rsidRDefault="003B6B91" w:rsidP="0018057C">
      <w:pPr>
        <w:shd w:val="clear" w:color="auto" w:fill="FFFFFF"/>
        <w:spacing w:after="0" w:line="240" w:lineRule="auto"/>
        <w:jc w:val="center"/>
        <w:rPr>
          <w:rFonts w:ascii="Times New Roman" w:eastAsia="Times New Roman" w:hAnsi="Times New Roman" w:cs="Times New Roman"/>
          <w:b/>
          <w:iCs/>
          <w:color w:val="333333"/>
          <w:sz w:val="24"/>
          <w:szCs w:val="24"/>
          <w:lang w:eastAsia="ru-RU"/>
        </w:rPr>
      </w:pPr>
      <w:r w:rsidRPr="0018057C">
        <w:rPr>
          <w:rFonts w:ascii="Times New Roman" w:eastAsia="Times New Roman" w:hAnsi="Times New Roman" w:cs="Times New Roman"/>
          <w:b/>
          <w:color w:val="333333"/>
          <w:sz w:val="24"/>
          <w:szCs w:val="24"/>
          <w:lang w:eastAsia="ru-RU"/>
        </w:rPr>
        <w:t>7. </w:t>
      </w:r>
      <w:r w:rsidRPr="0018057C">
        <w:rPr>
          <w:rFonts w:ascii="Times New Roman" w:eastAsia="Times New Roman" w:hAnsi="Times New Roman" w:cs="Times New Roman"/>
          <w:b/>
          <w:iCs/>
          <w:color w:val="333333"/>
          <w:sz w:val="24"/>
          <w:szCs w:val="24"/>
          <w:lang w:eastAsia="ru-RU"/>
        </w:rPr>
        <w:t>Участие в районных мероприятиях</w:t>
      </w:r>
    </w:p>
    <w:p w:rsidR="0018057C" w:rsidRPr="0018057C" w:rsidRDefault="0018057C" w:rsidP="0018057C">
      <w:pPr>
        <w:shd w:val="clear" w:color="auto" w:fill="FFFFFF"/>
        <w:spacing w:after="0" w:line="240" w:lineRule="auto"/>
        <w:jc w:val="center"/>
        <w:rPr>
          <w:rFonts w:ascii="Times New Roman" w:eastAsia="Times New Roman" w:hAnsi="Times New Roman" w:cs="Times New Roman"/>
          <w:b/>
          <w:iCs/>
          <w:color w:val="333333"/>
          <w:sz w:val="24"/>
          <w:szCs w:val="24"/>
          <w:lang w:eastAsia="ru-RU"/>
        </w:rPr>
      </w:pPr>
    </w:p>
    <w:p w:rsidR="003B6B91" w:rsidRDefault="0013394C" w:rsidP="00A11A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color w:val="333333"/>
          <w:sz w:val="24"/>
          <w:szCs w:val="24"/>
          <w:lang w:eastAsia="ru-RU"/>
        </w:rPr>
        <w:t>Депутаты Думы принима</w:t>
      </w:r>
      <w:r w:rsidR="0018057C">
        <w:rPr>
          <w:rFonts w:ascii="Times New Roman" w:eastAsia="Times New Roman" w:hAnsi="Times New Roman" w:cs="Times New Roman"/>
          <w:color w:val="333333"/>
          <w:sz w:val="24"/>
          <w:szCs w:val="24"/>
          <w:lang w:eastAsia="ru-RU"/>
        </w:rPr>
        <w:t>ли участие</w:t>
      </w:r>
      <w:r w:rsidRPr="00A11A53">
        <w:rPr>
          <w:rFonts w:ascii="Times New Roman" w:eastAsia="Times New Roman" w:hAnsi="Times New Roman" w:cs="Times New Roman"/>
          <w:color w:val="333333"/>
          <w:sz w:val="24"/>
          <w:szCs w:val="24"/>
          <w:lang w:eastAsia="ru-RU"/>
        </w:rPr>
        <w:t xml:space="preserve"> во всех мероприятиях</w:t>
      </w:r>
      <w:r w:rsidR="0018057C">
        <w:rPr>
          <w:rFonts w:ascii="Times New Roman" w:eastAsia="Times New Roman" w:hAnsi="Times New Roman" w:cs="Times New Roman"/>
          <w:color w:val="333333"/>
          <w:sz w:val="24"/>
          <w:szCs w:val="24"/>
          <w:lang w:eastAsia="ru-RU"/>
        </w:rPr>
        <w:t>, проводимых</w:t>
      </w:r>
      <w:r w:rsidRPr="00A11A53">
        <w:rPr>
          <w:rFonts w:ascii="Times New Roman" w:eastAsia="Times New Roman" w:hAnsi="Times New Roman" w:cs="Times New Roman"/>
          <w:color w:val="333333"/>
          <w:sz w:val="24"/>
          <w:szCs w:val="24"/>
          <w:lang w:eastAsia="ru-RU"/>
        </w:rPr>
        <w:t xml:space="preserve"> район</w:t>
      </w:r>
      <w:r w:rsidR="0018057C">
        <w:rPr>
          <w:rFonts w:ascii="Times New Roman" w:eastAsia="Times New Roman" w:hAnsi="Times New Roman" w:cs="Times New Roman"/>
          <w:color w:val="333333"/>
          <w:sz w:val="24"/>
          <w:szCs w:val="24"/>
          <w:lang w:eastAsia="ru-RU"/>
        </w:rPr>
        <w:t>ом</w:t>
      </w:r>
      <w:r w:rsidRPr="00A11A53">
        <w:rPr>
          <w:rFonts w:ascii="Times New Roman" w:eastAsia="Times New Roman" w:hAnsi="Times New Roman" w:cs="Times New Roman"/>
          <w:color w:val="333333"/>
          <w:sz w:val="24"/>
          <w:szCs w:val="24"/>
          <w:lang w:eastAsia="ru-RU"/>
        </w:rPr>
        <w:t>.</w:t>
      </w:r>
      <w:r w:rsidR="0018057C">
        <w:rPr>
          <w:rFonts w:ascii="Times New Roman" w:eastAsia="Times New Roman" w:hAnsi="Times New Roman" w:cs="Times New Roman"/>
          <w:color w:val="333333"/>
          <w:sz w:val="24"/>
          <w:szCs w:val="24"/>
          <w:lang w:eastAsia="ru-RU"/>
        </w:rPr>
        <w:t xml:space="preserve"> </w:t>
      </w:r>
      <w:r w:rsidRPr="00A11A53">
        <w:rPr>
          <w:rFonts w:ascii="Times New Roman" w:eastAsia="Times New Roman" w:hAnsi="Times New Roman" w:cs="Times New Roman"/>
          <w:color w:val="333333"/>
          <w:sz w:val="24"/>
          <w:szCs w:val="24"/>
          <w:lang w:eastAsia="ru-RU"/>
        </w:rPr>
        <w:t>Стало традицией</w:t>
      </w:r>
      <w:r w:rsidR="007755D8" w:rsidRPr="00A11A53">
        <w:rPr>
          <w:rFonts w:ascii="Times New Roman" w:eastAsia="Times New Roman" w:hAnsi="Times New Roman" w:cs="Times New Roman"/>
          <w:color w:val="333333"/>
          <w:sz w:val="24"/>
          <w:szCs w:val="24"/>
          <w:lang w:eastAsia="ru-RU"/>
        </w:rPr>
        <w:t> </w:t>
      </w:r>
      <w:r w:rsidR="003B6B91" w:rsidRPr="00A11A53">
        <w:rPr>
          <w:rFonts w:ascii="Times New Roman" w:eastAsia="Times New Roman" w:hAnsi="Times New Roman" w:cs="Times New Roman"/>
          <w:color w:val="333333"/>
          <w:sz w:val="24"/>
          <w:szCs w:val="24"/>
          <w:lang w:eastAsia="ru-RU"/>
        </w:rPr>
        <w:t>мероприятие "Благотворительная елка</w:t>
      </w:r>
      <w:r w:rsidR="003B6B91" w:rsidRPr="00A11A53">
        <w:rPr>
          <w:rFonts w:ascii="Times New Roman" w:eastAsia="Times New Roman" w:hAnsi="Times New Roman" w:cs="Times New Roman"/>
          <w:sz w:val="24"/>
          <w:szCs w:val="24"/>
          <w:lang w:eastAsia="ru-RU"/>
        </w:rPr>
        <w:t>", в</w:t>
      </w:r>
      <w:r w:rsidRPr="00A11A53">
        <w:rPr>
          <w:rFonts w:ascii="Times New Roman" w:eastAsia="Times New Roman" w:hAnsi="Times New Roman" w:cs="Times New Roman"/>
          <w:sz w:val="24"/>
          <w:szCs w:val="24"/>
          <w:lang w:eastAsia="ru-RU"/>
        </w:rPr>
        <w:t> рамка</w:t>
      </w:r>
      <w:r w:rsidR="007755D8" w:rsidRPr="00A11A53">
        <w:rPr>
          <w:rFonts w:ascii="Times New Roman" w:eastAsia="Times New Roman" w:hAnsi="Times New Roman" w:cs="Times New Roman"/>
          <w:sz w:val="24"/>
          <w:szCs w:val="24"/>
          <w:lang w:eastAsia="ru-RU"/>
        </w:rPr>
        <w:t>х котор</w:t>
      </w:r>
      <w:r w:rsidR="0018057C">
        <w:rPr>
          <w:rFonts w:ascii="Times New Roman" w:eastAsia="Times New Roman" w:hAnsi="Times New Roman" w:cs="Times New Roman"/>
          <w:sz w:val="24"/>
          <w:szCs w:val="24"/>
          <w:lang w:eastAsia="ru-RU"/>
        </w:rPr>
        <w:t xml:space="preserve">ой </w:t>
      </w:r>
      <w:r w:rsidR="007755D8" w:rsidRPr="00A11A53">
        <w:rPr>
          <w:rFonts w:ascii="Times New Roman" w:eastAsia="Times New Roman" w:hAnsi="Times New Roman" w:cs="Times New Roman"/>
          <w:sz w:val="24"/>
          <w:szCs w:val="24"/>
          <w:lang w:eastAsia="ru-RU"/>
        </w:rPr>
        <w:t>депутаты организ</w:t>
      </w:r>
      <w:r w:rsidR="0018057C">
        <w:rPr>
          <w:rFonts w:ascii="Times New Roman" w:eastAsia="Times New Roman" w:hAnsi="Times New Roman" w:cs="Times New Roman"/>
          <w:sz w:val="24"/>
          <w:szCs w:val="24"/>
          <w:lang w:eastAsia="ru-RU"/>
        </w:rPr>
        <w:t>уют</w:t>
      </w:r>
      <w:r w:rsidR="007755D8" w:rsidRPr="00A11A53">
        <w:rPr>
          <w:rFonts w:ascii="Times New Roman" w:eastAsia="Times New Roman" w:hAnsi="Times New Roman" w:cs="Times New Roman"/>
          <w:sz w:val="24"/>
          <w:szCs w:val="24"/>
          <w:lang w:eastAsia="ru-RU"/>
        </w:rPr>
        <w:t xml:space="preserve"> новогодние подарки</w:t>
      </w:r>
      <w:r w:rsidR="003B6B91" w:rsidRPr="00A11A53">
        <w:rPr>
          <w:rFonts w:ascii="Times New Roman" w:eastAsia="Times New Roman" w:hAnsi="Times New Roman" w:cs="Times New Roman"/>
          <w:sz w:val="24"/>
          <w:szCs w:val="24"/>
          <w:lang w:eastAsia="ru-RU"/>
        </w:rPr>
        <w:t xml:space="preserve"> детям из многодетных семе</w:t>
      </w:r>
      <w:r w:rsidR="007755D8" w:rsidRPr="00A11A53">
        <w:rPr>
          <w:rFonts w:ascii="Times New Roman" w:eastAsia="Times New Roman" w:hAnsi="Times New Roman" w:cs="Times New Roman"/>
          <w:sz w:val="24"/>
          <w:szCs w:val="24"/>
          <w:lang w:eastAsia="ru-RU"/>
        </w:rPr>
        <w:t>й</w:t>
      </w:r>
      <w:r w:rsidR="00C6525C" w:rsidRPr="00A11A53">
        <w:rPr>
          <w:rFonts w:ascii="Times New Roman" w:eastAsia="Times New Roman" w:hAnsi="Times New Roman" w:cs="Times New Roman"/>
          <w:sz w:val="24"/>
          <w:szCs w:val="24"/>
          <w:lang w:eastAsia="ru-RU"/>
        </w:rPr>
        <w:t>,</w:t>
      </w:r>
      <w:r w:rsidR="007755D8" w:rsidRPr="00A11A53">
        <w:rPr>
          <w:rFonts w:ascii="Times New Roman" w:eastAsia="Times New Roman" w:hAnsi="Times New Roman" w:cs="Times New Roman"/>
          <w:sz w:val="24"/>
          <w:szCs w:val="24"/>
          <w:lang w:eastAsia="ru-RU"/>
        </w:rPr>
        <w:t xml:space="preserve"> отличившихся по итогам года</w:t>
      </w:r>
      <w:r w:rsidR="003B6B91" w:rsidRPr="00A11A53">
        <w:rPr>
          <w:rFonts w:ascii="Times New Roman" w:eastAsia="Times New Roman" w:hAnsi="Times New Roman" w:cs="Times New Roman"/>
          <w:sz w:val="24"/>
          <w:szCs w:val="24"/>
          <w:lang w:eastAsia="ru-RU"/>
        </w:rPr>
        <w:t xml:space="preserve"> в различных сферах</w:t>
      </w:r>
      <w:r w:rsidR="007755D8" w:rsidRPr="00A11A53">
        <w:rPr>
          <w:rFonts w:ascii="Times New Roman" w:eastAsia="Times New Roman" w:hAnsi="Times New Roman" w:cs="Times New Roman"/>
          <w:sz w:val="24"/>
          <w:szCs w:val="24"/>
          <w:lang w:eastAsia="ru-RU"/>
        </w:rPr>
        <w:t>.</w:t>
      </w:r>
      <w:r w:rsidR="0018057C">
        <w:rPr>
          <w:rFonts w:ascii="Times New Roman" w:eastAsia="Times New Roman" w:hAnsi="Times New Roman" w:cs="Times New Roman"/>
          <w:sz w:val="24"/>
          <w:szCs w:val="24"/>
          <w:lang w:eastAsia="ru-RU"/>
        </w:rPr>
        <w:t xml:space="preserve"> </w:t>
      </w:r>
      <w:r w:rsidR="007755D8" w:rsidRPr="00A11A53">
        <w:rPr>
          <w:rFonts w:ascii="Times New Roman" w:eastAsia="Times New Roman" w:hAnsi="Times New Roman" w:cs="Times New Roman"/>
          <w:sz w:val="24"/>
          <w:szCs w:val="24"/>
          <w:lang w:eastAsia="ru-RU"/>
        </w:rPr>
        <w:t>Принимали участие в формирования призового фонда турнира по вольной борьбе на приз Ю. В. Хойлова, в чествовании бронзового призера чемпионата мира п</w:t>
      </w:r>
      <w:r w:rsidR="00310B27" w:rsidRPr="00A11A53">
        <w:rPr>
          <w:rFonts w:ascii="Times New Roman" w:eastAsia="Times New Roman" w:hAnsi="Times New Roman" w:cs="Times New Roman"/>
          <w:sz w:val="24"/>
          <w:szCs w:val="24"/>
          <w:lang w:eastAsia="ru-RU"/>
        </w:rPr>
        <w:t>о вольной борьбе Жербаева Е.А. Оказали финансовую помощь Б</w:t>
      </w:r>
      <w:r w:rsidR="0018057C">
        <w:rPr>
          <w:rFonts w:ascii="Times New Roman" w:eastAsia="Times New Roman" w:hAnsi="Times New Roman" w:cs="Times New Roman"/>
          <w:sz w:val="24"/>
          <w:szCs w:val="24"/>
          <w:lang w:eastAsia="ru-RU"/>
        </w:rPr>
        <w:t>урятской национально-культурной автономии Нукутского района</w:t>
      </w:r>
      <w:r w:rsidR="00310B27" w:rsidRPr="00A11A53">
        <w:rPr>
          <w:rFonts w:ascii="Times New Roman" w:eastAsia="Times New Roman" w:hAnsi="Times New Roman" w:cs="Times New Roman"/>
          <w:sz w:val="24"/>
          <w:szCs w:val="24"/>
          <w:lang w:eastAsia="ru-RU"/>
        </w:rPr>
        <w:t xml:space="preserve"> в проведении конкурса чтецов на бурятском языке</w:t>
      </w:r>
      <w:r w:rsidR="00310B27" w:rsidRPr="00A11A53">
        <w:rPr>
          <w:rFonts w:ascii="Times New Roman" w:eastAsia="Times New Roman" w:hAnsi="Times New Roman" w:cs="Times New Roman"/>
          <w:color w:val="C00000"/>
          <w:sz w:val="24"/>
          <w:szCs w:val="24"/>
          <w:lang w:eastAsia="ru-RU"/>
        </w:rPr>
        <w:t>.</w:t>
      </w:r>
      <w:r w:rsidR="00A11A53">
        <w:rPr>
          <w:rFonts w:ascii="Times New Roman" w:eastAsia="Times New Roman" w:hAnsi="Times New Roman" w:cs="Times New Roman"/>
          <w:color w:val="C00000"/>
          <w:sz w:val="24"/>
          <w:szCs w:val="24"/>
          <w:lang w:eastAsia="ru-RU"/>
        </w:rPr>
        <w:t xml:space="preserve"> </w:t>
      </w:r>
      <w:r w:rsidR="00DF2E43" w:rsidRPr="00A11A53">
        <w:rPr>
          <w:rFonts w:ascii="Times New Roman" w:eastAsia="Times New Roman" w:hAnsi="Times New Roman" w:cs="Times New Roman"/>
          <w:sz w:val="24"/>
          <w:szCs w:val="24"/>
          <w:lang w:eastAsia="ru-RU"/>
        </w:rPr>
        <w:t>Депутаты в 2021 году приняли решени</w:t>
      </w:r>
      <w:r w:rsidR="0018057C">
        <w:rPr>
          <w:rFonts w:ascii="Times New Roman" w:eastAsia="Times New Roman" w:hAnsi="Times New Roman" w:cs="Times New Roman"/>
          <w:sz w:val="24"/>
          <w:szCs w:val="24"/>
          <w:lang w:eastAsia="ru-RU"/>
        </w:rPr>
        <w:t>е</w:t>
      </w:r>
      <w:r w:rsidR="00DF2E43" w:rsidRPr="00A11A53">
        <w:rPr>
          <w:rFonts w:ascii="Times New Roman" w:eastAsia="Times New Roman" w:hAnsi="Times New Roman" w:cs="Times New Roman"/>
          <w:sz w:val="24"/>
          <w:szCs w:val="24"/>
          <w:lang w:eastAsia="ru-RU"/>
        </w:rPr>
        <w:t xml:space="preserve"> отказаться от командировочных расходов</w:t>
      </w:r>
      <w:r w:rsidR="0018057C">
        <w:rPr>
          <w:rFonts w:ascii="Times New Roman" w:eastAsia="Times New Roman" w:hAnsi="Times New Roman" w:cs="Times New Roman"/>
          <w:sz w:val="24"/>
          <w:szCs w:val="24"/>
          <w:lang w:eastAsia="ru-RU"/>
        </w:rPr>
        <w:t>,</w:t>
      </w:r>
      <w:r w:rsidR="00DF2E43" w:rsidRPr="00A11A53">
        <w:rPr>
          <w:rFonts w:ascii="Times New Roman" w:eastAsia="Times New Roman" w:hAnsi="Times New Roman" w:cs="Times New Roman"/>
          <w:sz w:val="24"/>
          <w:szCs w:val="24"/>
          <w:lang w:eastAsia="ru-RU"/>
        </w:rPr>
        <w:t xml:space="preserve"> связанных с исполнением своих полномочий</w:t>
      </w:r>
      <w:r w:rsidR="0018057C">
        <w:rPr>
          <w:rFonts w:ascii="Times New Roman" w:eastAsia="Times New Roman" w:hAnsi="Times New Roman" w:cs="Times New Roman"/>
          <w:sz w:val="24"/>
          <w:szCs w:val="24"/>
          <w:lang w:eastAsia="ru-RU"/>
        </w:rPr>
        <w:t>,</w:t>
      </w:r>
      <w:r w:rsidR="00DF2E43" w:rsidRPr="00A11A53">
        <w:rPr>
          <w:rFonts w:ascii="Times New Roman" w:eastAsia="Times New Roman" w:hAnsi="Times New Roman" w:cs="Times New Roman"/>
          <w:sz w:val="24"/>
          <w:szCs w:val="24"/>
          <w:lang w:eastAsia="ru-RU"/>
        </w:rPr>
        <w:t xml:space="preserve"> и направить эти средства на укрепление </w:t>
      </w:r>
      <w:r w:rsidR="0018057C">
        <w:rPr>
          <w:rFonts w:ascii="Times New Roman" w:eastAsia="Times New Roman" w:hAnsi="Times New Roman" w:cs="Times New Roman"/>
          <w:sz w:val="24"/>
          <w:szCs w:val="24"/>
          <w:lang w:eastAsia="ru-RU"/>
        </w:rPr>
        <w:t>материально-технической базы</w:t>
      </w:r>
      <w:r w:rsidR="00DF2E43" w:rsidRPr="00A11A53">
        <w:rPr>
          <w:rFonts w:ascii="Times New Roman" w:eastAsia="Times New Roman" w:hAnsi="Times New Roman" w:cs="Times New Roman"/>
          <w:sz w:val="24"/>
          <w:szCs w:val="24"/>
          <w:lang w:eastAsia="ru-RU"/>
        </w:rPr>
        <w:t xml:space="preserve"> интерната Первомайской </w:t>
      </w:r>
      <w:r w:rsidR="0018057C">
        <w:rPr>
          <w:rFonts w:ascii="Times New Roman" w:eastAsia="Times New Roman" w:hAnsi="Times New Roman" w:cs="Times New Roman"/>
          <w:sz w:val="24"/>
          <w:szCs w:val="24"/>
          <w:lang w:eastAsia="ru-RU"/>
        </w:rPr>
        <w:t>школы</w:t>
      </w:r>
      <w:r w:rsidR="00DF2E43" w:rsidRPr="00A11A53">
        <w:rPr>
          <w:rFonts w:ascii="Times New Roman" w:eastAsia="Times New Roman" w:hAnsi="Times New Roman" w:cs="Times New Roman"/>
          <w:sz w:val="24"/>
          <w:szCs w:val="24"/>
          <w:lang w:eastAsia="ru-RU"/>
        </w:rPr>
        <w:t>, а также на финансовую поддержку</w:t>
      </w:r>
      <w:r w:rsidR="0018057C" w:rsidRPr="0018057C">
        <w:rPr>
          <w:rFonts w:ascii="Times New Roman" w:eastAsia="Times New Roman" w:hAnsi="Times New Roman" w:cs="Times New Roman"/>
          <w:sz w:val="24"/>
          <w:szCs w:val="24"/>
          <w:lang w:eastAsia="ru-RU"/>
        </w:rPr>
        <w:t xml:space="preserve"> </w:t>
      </w:r>
      <w:r w:rsidR="0018057C" w:rsidRPr="00A11A53">
        <w:rPr>
          <w:rFonts w:ascii="Times New Roman" w:eastAsia="Times New Roman" w:hAnsi="Times New Roman" w:cs="Times New Roman"/>
          <w:sz w:val="24"/>
          <w:szCs w:val="24"/>
          <w:lang w:eastAsia="ru-RU"/>
        </w:rPr>
        <w:t>Б</w:t>
      </w:r>
      <w:r w:rsidR="0018057C">
        <w:rPr>
          <w:rFonts w:ascii="Times New Roman" w:eastAsia="Times New Roman" w:hAnsi="Times New Roman" w:cs="Times New Roman"/>
          <w:sz w:val="24"/>
          <w:szCs w:val="24"/>
          <w:lang w:eastAsia="ru-RU"/>
        </w:rPr>
        <w:t>урятской национально-культурной автономии.</w:t>
      </w:r>
    </w:p>
    <w:p w:rsidR="0018057C" w:rsidRPr="00A11A53" w:rsidRDefault="0018057C" w:rsidP="00A11A5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B6B91" w:rsidRDefault="003B6B91" w:rsidP="00A11A53">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r w:rsidRPr="00A11A53">
        <w:rPr>
          <w:rFonts w:ascii="Times New Roman" w:eastAsia="Times New Roman" w:hAnsi="Times New Roman" w:cs="Times New Roman"/>
          <w:b/>
          <w:bCs/>
          <w:sz w:val="24"/>
          <w:szCs w:val="24"/>
          <w:lang w:eastAsia="ru-RU"/>
        </w:rPr>
        <w:t>8. Обеспечение информации</w:t>
      </w:r>
      <w:r w:rsidR="0018057C">
        <w:rPr>
          <w:rFonts w:ascii="Times New Roman" w:eastAsia="Times New Roman" w:hAnsi="Times New Roman" w:cs="Times New Roman"/>
          <w:b/>
          <w:bCs/>
          <w:sz w:val="24"/>
          <w:szCs w:val="24"/>
          <w:lang w:eastAsia="ru-RU"/>
        </w:rPr>
        <w:t xml:space="preserve"> </w:t>
      </w:r>
    </w:p>
    <w:p w:rsidR="0018057C" w:rsidRPr="00A11A53" w:rsidRDefault="0018057C" w:rsidP="00A11A53">
      <w:pPr>
        <w:shd w:val="clear" w:color="auto" w:fill="FFFFFF"/>
        <w:spacing w:after="0" w:line="240" w:lineRule="auto"/>
        <w:contextualSpacing/>
        <w:jc w:val="center"/>
        <w:rPr>
          <w:rFonts w:ascii="Times New Roman" w:eastAsia="Times New Roman" w:hAnsi="Times New Roman" w:cs="Times New Roman"/>
          <w:b/>
          <w:bCs/>
          <w:sz w:val="24"/>
          <w:szCs w:val="24"/>
          <w:lang w:eastAsia="ru-RU"/>
        </w:rPr>
      </w:pPr>
    </w:p>
    <w:p w:rsidR="003B6B91" w:rsidRPr="00A11A53" w:rsidRDefault="003B6B91" w:rsidP="00A11A53">
      <w:pPr>
        <w:spacing w:after="0" w:line="240" w:lineRule="auto"/>
        <w:ind w:firstLine="709"/>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xml:space="preserve">Информирование населения района </w:t>
      </w:r>
      <w:r w:rsidR="00012195" w:rsidRPr="00A11A53">
        <w:rPr>
          <w:rFonts w:ascii="Times New Roman" w:eastAsiaTheme="minorEastAsia" w:hAnsi="Times New Roman" w:cs="Times New Roman"/>
          <w:sz w:val="24"/>
          <w:szCs w:val="24"/>
          <w:lang w:eastAsia="ru-RU"/>
        </w:rPr>
        <w:t xml:space="preserve">о деятельности Думы </w:t>
      </w:r>
      <w:r w:rsidRPr="00A11A53">
        <w:rPr>
          <w:rFonts w:ascii="Times New Roman" w:eastAsiaTheme="minorEastAsia" w:hAnsi="Times New Roman" w:cs="Times New Roman"/>
          <w:sz w:val="24"/>
          <w:szCs w:val="24"/>
          <w:lang w:eastAsia="ru-RU"/>
        </w:rPr>
        <w:t xml:space="preserve"> осуществлялось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Уставом муниципального образования «Нукутский район», Регламентом Думы муниципального образования «Нукутский район».</w:t>
      </w:r>
    </w:p>
    <w:p w:rsidR="003B6B91" w:rsidRPr="00A11A53" w:rsidRDefault="00012195" w:rsidP="00A11A53">
      <w:pPr>
        <w:spacing w:after="0" w:line="240" w:lineRule="auto"/>
        <w:ind w:firstLine="709"/>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Деятельность Думы</w:t>
      </w:r>
      <w:r w:rsidR="003B6B91" w:rsidRPr="00A11A53">
        <w:rPr>
          <w:rFonts w:ascii="Times New Roman" w:eastAsiaTheme="minorEastAsia" w:hAnsi="Times New Roman" w:cs="Times New Roman"/>
          <w:sz w:val="24"/>
          <w:szCs w:val="24"/>
          <w:lang w:eastAsia="ru-RU"/>
        </w:rPr>
        <w:t xml:space="preserve"> освещалась в районной газете «Свет Октября».  Повестка заседания, проекты решений Думы нормативного характера для проведения независимой </w:t>
      </w:r>
      <w:r w:rsidR="003B6B91" w:rsidRPr="00A11A53">
        <w:rPr>
          <w:rFonts w:ascii="Times New Roman" w:eastAsiaTheme="minorEastAsia" w:hAnsi="Times New Roman" w:cs="Times New Roman"/>
          <w:sz w:val="24"/>
          <w:szCs w:val="24"/>
          <w:lang w:eastAsia="ru-RU"/>
        </w:rPr>
        <w:lastRenderedPageBreak/>
        <w:t xml:space="preserve">антикоррупционной экспертизы нормативных правовых актов, </w:t>
      </w:r>
      <w:r w:rsidR="0018057C">
        <w:rPr>
          <w:rFonts w:ascii="Times New Roman" w:eastAsiaTheme="minorEastAsia" w:hAnsi="Times New Roman" w:cs="Times New Roman"/>
          <w:sz w:val="24"/>
          <w:szCs w:val="24"/>
          <w:lang w:eastAsia="ru-RU"/>
        </w:rPr>
        <w:t xml:space="preserve">иные </w:t>
      </w:r>
      <w:r w:rsidR="003B6B91" w:rsidRPr="00A11A53">
        <w:rPr>
          <w:rFonts w:ascii="Times New Roman" w:eastAsiaTheme="minorEastAsia" w:hAnsi="Times New Roman" w:cs="Times New Roman"/>
          <w:sz w:val="24"/>
          <w:szCs w:val="24"/>
          <w:lang w:eastAsia="ru-RU"/>
        </w:rPr>
        <w:t>проек</w:t>
      </w:r>
      <w:r w:rsidR="00B826AD" w:rsidRPr="00A11A53">
        <w:rPr>
          <w:rFonts w:ascii="Times New Roman" w:eastAsiaTheme="minorEastAsia" w:hAnsi="Times New Roman" w:cs="Times New Roman"/>
          <w:sz w:val="24"/>
          <w:szCs w:val="24"/>
          <w:lang w:eastAsia="ru-RU"/>
        </w:rPr>
        <w:t>ты решений и решения Думы</w:t>
      </w:r>
      <w:r w:rsidR="003B6B91" w:rsidRPr="00A11A53">
        <w:rPr>
          <w:rFonts w:ascii="Times New Roman" w:eastAsiaTheme="minorEastAsia" w:hAnsi="Times New Roman" w:cs="Times New Roman"/>
          <w:sz w:val="24"/>
          <w:szCs w:val="24"/>
          <w:lang w:eastAsia="ru-RU"/>
        </w:rPr>
        <w:t xml:space="preserve"> после их принятия размещаются на официальном сайте муниципального образования «Нукутский район» в подразделе Думы муниципального образования «Нукутский район» в сети Интернет по электронному адресу: http://nukut.irkobl.ru/localgovernment/duma/. Обновление подраздела Думы во вкладке проекты решений, антикоррупционная экспертиза проектов и решения Думы обновляются ежемесячно. Также на сайте можно ознакомиться с графиком приема депутатов, с количественным со</w:t>
      </w:r>
      <w:r w:rsidR="00B13C8D" w:rsidRPr="00A11A53">
        <w:rPr>
          <w:rFonts w:ascii="Times New Roman" w:eastAsiaTheme="minorEastAsia" w:hAnsi="Times New Roman" w:cs="Times New Roman"/>
          <w:sz w:val="24"/>
          <w:szCs w:val="24"/>
          <w:lang w:eastAsia="ru-RU"/>
        </w:rPr>
        <w:t>ставом постоянных комиссий Думы</w:t>
      </w:r>
      <w:r w:rsidR="003B6B91" w:rsidRPr="00A11A53">
        <w:rPr>
          <w:rFonts w:ascii="Times New Roman" w:eastAsiaTheme="minorEastAsia" w:hAnsi="Times New Roman" w:cs="Times New Roman"/>
          <w:sz w:val="24"/>
          <w:szCs w:val="24"/>
          <w:lang w:eastAsia="ru-RU"/>
        </w:rPr>
        <w:t xml:space="preserve">, с нормативными правовыми актами, регламентирующие </w:t>
      </w:r>
      <w:r w:rsidR="00922DB9" w:rsidRPr="00A11A53">
        <w:rPr>
          <w:rFonts w:ascii="Times New Roman" w:eastAsiaTheme="minorEastAsia" w:hAnsi="Times New Roman" w:cs="Times New Roman"/>
          <w:sz w:val="24"/>
          <w:szCs w:val="24"/>
          <w:lang w:eastAsia="ru-RU"/>
        </w:rPr>
        <w:t>деятельность Думы</w:t>
      </w:r>
      <w:r w:rsidR="003B6B91" w:rsidRPr="00A11A53">
        <w:rPr>
          <w:rFonts w:ascii="Times New Roman" w:eastAsiaTheme="minorEastAsia" w:hAnsi="Times New Roman" w:cs="Times New Roman"/>
          <w:sz w:val="24"/>
          <w:szCs w:val="24"/>
          <w:lang w:eastAsia="ru-RU"/>
        </w:rPr>
        <w:t>, также представлены сведения о доходах, расходах, об имуществе и об обязательствах имущественного характера муниципальных служащ</w:t>
      </w:r>
      <w:r w:rsidR="00922DB9" w:rsidRPr="00A11A53">
        <w:rPr>
          <w:rFonts w:ascii="Times New Roman" w:eastAsiaTheme="minorEastAsia" w:hAnsi="Times New Roman" w:cs="Times New Roman"/>
          <w:sz w:val="24"/>
          <w:szCs w:val="24"/>
          <w:lang w:eastAsia="ru-RU"/>
        </w:rPr>
        <w:t>их и депутатов Думы</w:t>
      </w:r>
      <w:r w:rsidR="003B6B91" w:rsidRPr="00A11A53">
        <w:rPr>
          <w:rFonts w:ascii="Times New Roman" w:eastAsiaTheme="minorEastAsia" w:hAnsi="Times New Roman" w:cs="Times New Roman"/>
          <w:sz w:val="24"/>
          <w:szCs w:val="24"/>
          <w:lang w:eastAsia="ru-RU"/>
        </w:rPr>
        <w:t>.</w:t>
      </w:r>
    </w:p>
    <w:p w:rsidR="003B6B91" w:rsidRPr="00A11A53" w:rsidRDefault="003B6B91" w:rsidP="00A11A53">
      <w:pPr>
        <w:spacing w:after="0" w:line="240" w:lineRule="auto"/>
        <w:ind w:firstLine="709"/>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 xml:space="preserve"> Открыта вкладка в подразделе Думы муниципального образования «Нукутский район» в сети Интернет, которая освещает все принятые решения на сессии</w:t>
      </w:r>
      <w:r w:rsidR="00C80170" w:rsidRPr="00A11A53">
        <w:rPr>
          <w:rFonts w:ascii="Times New Roman" w:eastAsiaTheme="minorEastAsia" w:hAnsi="Times New Roman" w:cs="Times New Roman"/>
          <w:sz w:val="24"/>
          <w:szCs w:val="24"/>
          <w:lang w:eastAsia="ru-RU"/>
        </w:rPr>
        <w:t>.</w:t>
      </w:r>
      <w:r w:rsidR="00805196">
        <w:rPr>
          <w:rFonts w:ascii="Times New Roman" w:eastAsiaTheme="minorEastAsia" w:hAnsi="Times New Roman" w:cs="Times New Roman"/>
          <w:sz w:val="24"/>
          <w:szCs w:val="24"/>
          <w:lang w:eastAsia="ru-RU"/>
        </w:rPr>
        <w:t xml:space="preserve"> </w:t>
      </w:r>
      <w:r w:rsidRPr="00A11A53">
        <w:rPr>
          <w:rFonts w:ascii="Times New Roman" w:eastAsiaTheme="minorEastAsia" w:hAnsi="Times New Roman" w:cs="Times New Roman"/>
          <w:sz w:val="24"/>
          <w:szCs w:val="24"/>
          <w:lang w:eastAsia="ru-RU"/>
        </w:rPr>
        <w:t>Таким образом, деятельность Думы осуществляется на принципе гласности и открытости.</w:t>
      </w:r>
    </w:p>
    <w:p w:rsidR="004217ED" w:rsidRPr="00A11A53" w:rsidRDefault="003B6B91" w:rsidP="00805196">
      <w:pPr>
        <w:shd w:val="clear" w:color="auto" w:fill="FFFFFF"/>
        <w:spacing w:after="0" w:line="240" w:lineRule="auto"/>
        <w:ind w:firstLine="708"/>
        <w:contextualSpacing/>
        <w:jc w:val="both"/>
        <w:rPr>
          <w:rFonts w:ascii="Times New Roman" w:eastAsiaTheme="minorEastAsia" w:hAnsi="Times New Roman" w:cs="Times New Roman"/>
          <w:sz w:val="24"/>
          <w:szCs w:val="24"/>
          <w:lang w:eastAsia="ru-RU"/>
        </w:rPr>
      </w:pPr>
      <w:r w:rsidRPr="00A11A53">
        <w:rPr>
          <w:rFonts w:ascii="Times New Roman" w:eastAsiaTheme="minorEastAsia" w:hAnsi="Times New Roman" w:cs="Times New Roman"/>
          <w:sz w:val="24"/>
          <w:szCs w:val="24"/>
          <w:lang w:eastAsia="ru-RU"/>
        </w:rPr>
        <w:t>Все мероприятия Думы муниципального образования «Нукутский район»: заседания районной Думы, заседания постоянных комиссий Думы, публичные слушания, семинары-совещания, «круглые столы», деятельность депутатов Думы осуществляется гласно и открыто</w:t>
      </w:r>
      <w:r w:rsidR="004217ED" w:rsidRPr="00A11A53">
        <w:rPr>
          <w:rFonts w:ascii="Times New Roman" w:eastAsiaTheme="minorEastAsia" w:hAnsi="Times New Roman" w:cs="Times New Roman"/>
          <w:sz w:val="24"/>
          <w:szCs w:val="24"/>
          <w:lang w:eastAsia="ru-RU"/>
        </w:rPr>
        <w:t>.</w:t>
      </w:r>
    </w:p>
    <w:p w:rsidR="003B6B91" w:rsidRPr="00A11A53" w:rsidRDefault="004217ED" w:rsidP="00A11A53">
      <w:pPr>
        <w:shd w:val="clear" w:color="auto" w:fill="FFFFFF"/>
        <w:spacing w:after="0" w:line="240" w:lineRule="auto"/>
        <w:ind w:firstLine="708"/>
        <w:contextualSpacing/>
        <w:jc w:val="both"/>
        <w:rPr>
          <w:rFonts w:ascii="Times New Roman" w:eastAsia="Times New Roman" w:hAnsi="Times New Roman" w:cs="Times New Roman"/>
          <w:bCs/>
          <w:sz w:val="24"/>
          <w:szCs w:val="24"/>
          <w:lang w:eastAsia="ru-RU"/>
        </w:rPr>
      </w:pPr>
      <w:r w:rsidRPr="00A11A53">
        <w:rPr>
          <w:rFonts w:ascii="Times New Roman" w:eastAsiaTheme="minorEastAsia" w:hAnsi="Times New Roman" w:cs="Times New Roman"/>
          <w:sz w:val="24"/>
          <w:szCs w:val="24"/>
          <w:lang w:eastAsia="ru-RU"/>
        </w:rPr>
        <w:t>С июня 2021 года на всех заседаниях Думы стала вестись видеос</w:t>
      </w:r>
      <w:r w:rsidR="00A11A53" w:rsidRPr="00A11A53">
        <w:rPr>
          <w:rFonts w:ascii="Times New Roman" w:eastAsiaTheme="minorEastAsia" w:hAnsi="Times New Roman" w:cs="Times New Roman"/>
          <w:sz w:val="24"/>
          <w:szCs w:val="24"/>
          <w:lang w:eastAsia="ru-RU"/>
        </w:rPr>
        <w:t>ъ</w:t>
      </w:r>
      <w:r w:rsidRPr="00A11A53">
        <w:rPr>
          <w:rFonts w:ascii="Times New Roman" w:eastAsiaTheme="minorEastAsia" w:hAnsi="Times New Roman" w:cs="Times New Roman"/>
          <w:sz w:val="24"/>
          <w:szCs w:val="24"/>
          <w:lang w:eastAsia="ru-RU"/>
        </w:rPr>
        <w:t xml:space="preserve">емка, все желающие могут посмотреть заседания на официальном сайте </w:t>
      </w:r>
      <w:r w:rsidR="00A11A53" w:rsidRPr="00A11A53">
        <w:rPr>
          <w:rFonts w:ascii="Times New Roman" w:eastAsiaTheme="minorEastAsia" w:hAnsi="Times New Roman" w:cs="Times New Roman"/>
          <w:sz w:val="24"/>
          <w:szCs w:val="24"/>
          <w:lang w:eastAsia="ru-RU"/>
        </w:rPr>
        <w:t>муниципального образования</w:t>
      </w:r>
      <w:r w:rsidRPr="00A11A53">
        <w:rPr>
          <w:rFonts w:ascii="Times New Roman" w:eastAsiaTheme="minorEastAsia" w:hAnsi="Times New Roman" w:cs="Times New Roman"/>
          <w:sz w:val="24"/>
          <w:szCs w:val="24"/>
          <w:lang w:eastAsia="ru-RU"/>
        </w:rPr>
        <w:t xml:space="preserve"> «Нукутский район»</w:t>
      </w:r>
      <w:r w:rsidR="00A11A53" w:rsidRPr="00A11A53">
        <w:rPr>
          <w:rFonts w:ascii="Times New Roman" w:eastAsiaTheme="minorEastAsia" w:hAnsi="Times New Roman" w:cs="Times New Roman"/>
          <w:sz w:val="24"/>
          <w:szCs w:val="24"/>
          <w:lang w:eastAsia="ru-RU"/>
        </w:rPr>
        <w:t>.</w:t>
      </w:r>
    </w:p>
    <w:p w:rsidR="003B6B91" w:rsidRPr="00A11A53" w:rsidRDefault="003B6B91" w:rsidP="00A11A53">
      <w:pPr>
        <w:shd w:val="clear" w:color="auto" w:fill="FFFFFF"/>
        <w:spacing w:after="0" w:line="240" w:lineRule="auto"/>
        <w:ind w:firstLine="709"/>
        <w:jc w:val="both"/>
        <w:rPr>
          <w:rFonts w:ascii="Times New Roman" w:hAnsi="Times New Roman" w:cs="Times New Roman"/>
          <w:sz w:val="24"/>
          <w:szCs w:val="24"/>
          <w:shd w:val="clear" w:color="auto" w:fill="FFFFFF"/>
        </w:rPr>
      </w:pPr>
    </w:p>
    <w:p w:rsidR="003B6B91" w:rsidRDefault="003B6B91" w:rsidP="00A11A53">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A11A53">
        <w:rPr>
          <w:rFonts w:ascii="Times New Roman" w:eastAsia="Times New Roman" w:hAnsi="Times New Roman" w:cs="Times New Roman"/>
          <w:b/>
          <w:sz w:val="24"/>
          <w:szCs w:val="24"/>
          <w:lang w:eastAsia="ru-RU"/>
        </w:rPr>
        <w:t>9. Итоги деятельности</w:t>
      </w:r>
    </w:p>
    <w:p w:rsidR="00805196" w:rsidRPr="00A11A53" w:rsidRDefault="00805196" w:rsidP="00A11A53">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rsidR="0088022F" w:rsidRPr="00A11A53" w:rsidRDefault="002437CF" w:rsidP="00A11A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Оценивая итоги 2021</w:t>
      </w:r>
      <w:r w:rsidR="003B6B91" w:rsidRPr="00A11A53">
        <w:rPr>
          <w:rFonts w:ascii="Times New Roman" w:eastAsia="Times New Roman" w:hAnsi="Times New Roman" w:cs="Times New Roman"/>
          <w:sz w:val="24"/>
          <w:szCs w:val="24"/>
          <w:lang w:eastAsia="ru-RU"/>
        </w:rPr>
        <w:t xml:space="preserve"> года, на основании представленной в настоящем отчете информации, можно сделать вывод, что депут</w:t>
      </w:r>
      <w:r w:rsidR="00D721DE" w:rsidRPr="00A11A53">
        <w:rPr>
          <w:rFonts w:ascii="Times New Roman" w:eastAsia="Times New Roman" w:hAnsi="Times New Roman" w:cs="Times New Roman"/>
          <w:sz w:val="24"/>
          <w:szCs w:val="24"/>
          <w:lang w:eastAsia="ru-RU"/>
        </w:rPr>
        <w:t xml:space="preserve">аты </w:t>
      </w:r>
      <w:r w:rsidR="00805196">
        <w:rPr>
          <w:rFonts w:ascii="Times New Roman" w:eastAsia="Times New Roman" w:hAnsi="Times New Roman" w:cs="Times New Roman"/>
          <w:sz w:val="24"/>
          <w:szCs w:val="24"/>
          <w:lang w:eastAsia="ru-RU"/>
        </w:rPr>
        <w:t xml:space="preserve">Думы </w:t>
      </w:r>
      <w:r w:rsidR="00D721DE" w:rsidRPr="00A11A53">
        <w:rPr>
          <w:rFonts w:ascii="Times New Roman" w:eastAsia="Times New Roman" w:hAnsi="Times New Roman" w:cs="Times New Roman"/>
          <w:sz w:val="24"/>
          <w:szCs w:val="24"/>
          <w:lang w:eastAsia="ru-RU"/>
        </w:rPr>
        <w:t xml:space="preserve">седьмого созывов </w:t>
      </w:r>
      <w:r w:rsidR="003B6B91" w:rsidRPr="00A11A53">
        <w:rPr>
          <w:rFonts w:ascii="Times New Roman" w:eastAsia="Times New Roman" w:hAnsi="Times New Roman" w:cs="Times New Roman"/>
          <w:sz w:val="24"/>
          <w:szCs w:val="24"/>
          <w:lang w:eastAsia="ru-RU"/>
        </w:rPr>
        <w:t xml:space="preserve">в течение прошедшего года в целом реализовали свои полномочия, возложенные законодательством на представительный орган местного самоуправления. </w:t>
      </w:r>
    </w:p>
    <w:p w:rsidR="003B6B91" w:rsidRPr="00A11A53" w:rsidRDefault="003B6B91" w:rsidP="00A11A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11A53">
        <w:rPr>
          <w:rFonts w:ascii="Times New Roman" w:eastAsia="Times New Roman" w:hAnsi="Times New Roman" w:cs="Times New Roman"/>
          <w:sz w:val="24"/>
          <w:szCs w:val="24"/>
          <w:lang w:eastAsia="ru-RU"/>
        </w:rPr>
        <w:t>Конструктивное взаимодействие с исполнительным, контрольным, надзорным органами и плодотворная совместная работа депутатского корпуса способствовали оперативному принятию квалифицированных решений, главный принцип которых – обеспечение муниципального района правовой основой для успешного решения вопросов местного значения, эффективное расходование средств местного бюджета, реализация программ развития Нукутского района.</w:t>
      </w:r>
    </w:p>
    <w:sectPr w:rsidR="003B6B91" w:rsidRPr="00A11A53" w:rsidSect="0025324A">
      <w:pgSz w:w="11906" w:h="16838"/>
      <w:pgMar w:top="993"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EC9" w:rsidRDefault="00866EC9" w:rsidP="00F70C57">
      <w:pPr>
        <w:spacing w:after="0" w:line="240" w:lineRule="auto"/>
      </w:pPr>
      <w:r>
        <w:separator/>
      </w:r>
    </w:p>
  </w:endnote>
  <w:endnote w:type="continuationSeparator" w:id="1">
    <w:p w:rsidR="00866EC9" w:rsidRDefault="00866EC9" w:rsidP="00F70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EC9" w:rsidRDefault="00866EC9" w:rsidP="00F70C57">
      <w:pPr>
        <w:spacing w:after="0" w:line="240" w:lineRule="auto"/>
      </w:pPr>
      <w:r>
        <w:separator/>
      </w:r>
    </w:p>
  </w:footnote>
  <w:footnote w:type="continuationSeparator" w:id="1">
    <w:p w:rsidR="00866EC9" w:rsidRDefault="00866EC9" w:rsidP="00F70C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67B2"/>
    <w:multiLevelType w:val="hybridMultilevel"/>
    <w:tmpl w:val="6AC223C2"/>
    <w:lvl w:ilvl="0" w:tplc="F75AF90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2EA8308A"/>
    <w:multiLevelType w:val="multilevel"/>
    <w:tmpl w:val="9D069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CB69BE"/>
    <w:multiLevelType w:val="hybridMultilevel"/>
    <w:tmpl w:val="54280428"/>
    <w:lvl w:ilvl="0" w:tplc="E5D498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0A425DB"/>
    <w:multiLevelType w:val="hybridMultilevel"/>
    <w:tmpl w:val="A1C232E2"/>
    <w:lvl w:ilvl="0" w:tplc="AEC2E3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6EA52EF"/>
    <w:multiLevelType w:val="hybridMultilevel"/>
    <w:tmpl w:val="9702A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8D41F0D"/>
    <w:multiLevelType w:val="hybridMultilevel"/>
    <w:tmpl w:val="BEC88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029A"/>
    <w:rsid w:val="00012195"/>
    <w:rsid w:val="00067AB4"/>
    <w:rsid w:val="00070E79"/>
    <w:rsid w:val="00071F9B"/>
    <w:rsid w:val="000B1B3D"/>
    <w:rsid w:val="000D5CF4"/>
    <w:rsid w:val="000F38C3"/>
    <w:rsid w:val="00100438"/>
    <w:rsid w:val="00100983"/>
    <w:rsid w:val="00110E9E"/>
    <w:rsid w:val="0013394C"/>
    <w:rsid w:val="00143A83"/>
    <w:rsid w:val="00156B9C"/>
    <w:rsid w:val="0016593A"/>
    <w:rsid w:val="0018057C"/>
    <w:rsid w:val="00183F83"/>
    <w:rsid w:val="001B579C"/>
    <w:rsid w:val="001B5C63"/>
    <w:rsid w:val="00210D18"/>
    <w:rsid w:val="002437CF"/>
    <w:rsid w:val="0025324A"/>
    <w:rsid w:val="00256535"/>
    <w:rsid w:val="002A231F"/>
    <w:rsid w:val="002F4F4B"/>
    <w:rsid w:val="00310B27"/>
    <w:rsid w:val="00333F46"/>
    <w:rsid w:val="003573DD"/>
    <w:rsid w:val="00361FEF"/>
    <w:rsid w:val="00394348"/>
    <w:rsid w:val="003A5371"/>
    <w:rsid w:val="003A7CF4"/>
    <w:rsid w:val="003B47F1"/>
    <w:rsid w:val="003B6B91"/>
    <w:rsid w:val="003B7077"/>
    <w:rsid w:val="003D246E"/>
    <w:rsid w:val="003D280D"/>
    <w:rsid w:val="0041187C"/>
    <w:rsid w:val="004217ED"/>
    <w:rsid w:val="0045029A"/>
    <w:rsid w:val="00450B7A"/>
    <w:rsid w:val="00454F06"/>
    <w:rsid w:val="00487C3C"/>
    <w:rsid w:val="004A3DC7"/>
    <w:rsid w:val="004C55B5"/>
    <w:rsid w:val="004C7622"/>
    <w:rsid w:val="004D4F83"/>
    <w:rsid w:val="004F18F5"/>
    <w:rsid w:val="00527AE5"/>
    <w:rsid w:val="0055330A"/>
    <w:rsid w:val="00594282"/>
    <w:rsid w:val="005B710C"/>
    <w:rsid w:val="005C4704"/>
    <w:rsid w:val="005F00F1"/>
    <w:rsid w:val="006023EE"/>
    <w:rsid w:val="006808C3"/>
    <w:rsid w:val="006C50FC"/>
    <w:rsid w:val="006F7AAC"/>
    <w:rsid w:val="0070749D"/>
    <w:rsid w:val="00731BA2"/>
    <w:rsid w:val="00733882"/>
    <w:rsid w:val="007755D8"/>
    <w:rsid w:val="00775FB0"/>
    <w:rsid w:val="00777300"/>
    <w:rsid w:val="00794BC0"/>
    <w:rsid w:val="007B0134"/>
    <w:rsid w:val="007C2255"/>
    <w:rsid w:val="007E1597"/>
    <w:rsid w:val="007E171D"/>
    <w:rsid w:val="00800F7B"/>
    <w:rsid w:val="00805196"/>
    <w:rsid w:val="00840C13"/>
    <w:rsid w:val="008655DE"/>
    <w:rsid w:val="00866EC9"/>
    <w:rsid w:val="0088022F"/>
    <w:rsid w:val="008B580E"/>
    <w:rsid w:val="008E7614"/>
    <w:rsid w:val="008F4173"/>
    <w:rsid w:val="008F5841"/>
    <w:rsid w:val="008F7774"/>
    <w:rsid w:val="00913EDF"/>
    <w:rsid w:val="00922DB9"/>
    <w:rsid w:val="00964C4B"/>
    <w:rsid w:val="00965541"/>
    <w:rsid w:val="00985F9C"/>
    <w:rsid w:val="00987755"/>
    <w:rsid w:val="009B3412"/>
    <w:rsid w:val="009B7304"/>
    <w:rsid w:val="009C0049"/>
    <w:rsid w:val="009E4540"/>
    <w:rsid w:val="009E7898"/>
    <w:rsid w:val="009F0D7F"/>
    <w:rsid w:val="009F4EC4"/>
    <w:rsid w:val="00A11A53"/>
    <w:rsid w:val="00A16927"/>
    <w:rsid w:val="00A21BC2"/>
    <w:rsid w:val="00A2389A"/>
    <w:rsid w:val="00A312F8"/>
    <w:rsid w:val="00A55967"/>
    <w:rsid w:val="00A7527B"/>
    <w:rsid w:val="00A85642"/>
    <w:rsid w:val="00AA1957"/>
    <w:rsid w:val="00AA1B93"/>
    <w:rsid w:val="00AA55AB"/>
    <w:rsid w:val="00AB1402"/>
    <w:rsid w:val="00AB7705"/>
    <w:rsid w:val="00AC53C6"/>
    <w:rsid w:val="00AD280D"/>
    <w:rsid w:val="00AD2989"/>
    <w:rsid w:val="00AD61B5"/>
    <w:rsid w:val="00B13C8D"/>
    <w:rsid w:val="00B26FDF"/>
    <w:rsid w:val="00B55E46"/>
    <w:rsid w:val="00B7420C"/>
    <w:rsid w:val="00B7514F"/>
    <w:rsid w:val="00B826AD"/>
    <w:rsid w:val="00BA2485"/>
    <w:rsid w:val="00BA4869"/>
    <w:rsid w:val="00BB7085"/>
    <w:rsid w:val="00C3020B"/>
    <w:rsid w:val="00C448C5"/>
    <w:rsid w:val="00C451E3"/>
    <w:rsid w:val="00C47EBA"/>
    <w:rsid w:val="00C6525C"/>
    <w:rsid w:val="00C80170"/>
    <w:rsid w:val="00C865DE"/>
    <w:rsid w:val="00C97134"/>
    <w:rsid w:val="00CD497D"/>
    <w:rsid w:val="00CE0C47"/>
    <w:rsid w:val="00D03544"/>
    <w:rsid w:val="00D56210"/>
    <w:rsid w:val="00D64CE1"/>
    <w:rsid w:val="00D721DE"/>
    <w:rsid w:val="00D8502F"/>
    <w:rsid w:val="00DA4800"/>
    <w:rsid w:val="00DA516C"/>
    <w:rsid w:val="00DB0231"/>
    <w:rsid w:val="00DC1F9B"/>
    <w:rsid w:val="00DF2E43"/>
    <w:rsid w:val="00E02878"/>
    <w:rsid w:val="00E13539"/>
    <w:rsid w:val="00E264BD"/>
    <w:rsid w:val="00E33FEA"/>
    <w:rsid w:val="00E40D01"/>
    <w:rsid w:val="00E61126"/>
    <w:rsid w:val="00E730DD"/>
    <w:rsid w:val="00E757DD"/>
    <w:rsid w:val="00E91B4C"/>
    <w:rsid w:val="00EA78F4"/>
    <w:rsid w:val="00EE6E57"/>
    <w:rsid w:val="00EF018E"/>
    <w:rsid w:val="00EF4152"/>
    <w:rsid w:val="00EF65F7"/>
    <w:rsid w:val="00F70C57"/>
    <w:rsid w:val="00FE5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B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6B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unhideWhenUsed/>
    <w:rsid w:val="00AB770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semiHidden/>
    <w:rsid w:val="00AB77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70C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0C57"/>
  </w:style>
  <w:style w:type="paragraph" w:styleId="a8">
    <w:name w:val="footer"/>
    <w:basedOn w:val="a"/>
    <w:link w:val="a9"/>
    <w:uiPriority w:val="99"/>
    <w:unhideWhenUsed/>
    <w:rsid w:val="00F70C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0C57"/>
  </w:style>
  <w:style w:type="paragraph" w:styleId="aa">
    <w:name w:val="List Paragraph"/>
    <w:basedOn w:val="a"/>
    <w:uiPriority w:val="34"/>
    <w:qFormat/>
    <w:rsid w:val="0016593A"/>
    <w:pPr>
      <w:ind w:left="720"/>
      <w:contextualSpacing/>
    </w:pPr>
  </w:style>
  <w:style w:type="character" w:customStyle="1" w:styleId="ab">
    <w:name w:val="Название Знак"/>
    <w:link w:val="ac"/>
    <w:locked/>
    <w:rsid w:val="00E33FEA"/>
    <w:rPr>
      <w:b/>
      <w:sz w:val="24"/>
    </w:rPr>
  </w:style>
  <w:style w:type="paragraph" w:styleId="ac">
    <w:name w:val="Title"/>
    <w:basedOn w:val="a"/>
    <w:link w:val="ab"/>
    <w:qFormat/>
    <w:rsid w:val="00E33FEA"/>
    <w:pPr>
      <w:spacing w:after="0" w:line="240" w:lineRule="auto"/>
      <w:jc w:val="center"/>
    </w:pPr>
    <w:rPr>
      <w:b/>
      <w:sz w:val="24"/>
    </w:rPr>
  </w:style>
  <w:style w:type="character" w:customStyle="1" w:styleId="1">
    <w:name w:val="Название Знак1"/>
    <w:basedOn w:val="a0"/>
    <w:link w:val="ac"/>
    <w:uiPriority w:val="10"/>
    <w:rsid w:val="00E33FEA"/>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39328307">
      <w:bodyDiv w:val="1"/>
      <w:marLeft w:val="0"/>
      <w:marRight w:val="0"/>
      <w:marTop w:val="0"/>
      <w:marBottom w:val="0"/>
      <w:divBdr>
        <w:top w:val="none" w:sz="0" w:space="0" w:color="auto"/>
        <w:left w:val="none" w:sz="0" w:space="0" w:color="auto"/>
        <w:bottom w:val="none" w:sz="0" w:space="0" w:color="auto"/>
        <w:right w:val="none" w:sz="0" w:space="0" w:color="auto"/>
      </w:divBdr>
    </w:div>
    <w:div w:id="17768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08A4-FBAF-49AF-8201-08241E5C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4413</Words>
  <Characters>25160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dc:creator>
  <cp:keywords/>
  <dc:description/>
  <cp:lastModifiedBy>Логинова ИЮ</cp:lastModifiedBy>
  <cp:revision>101</cp:revision>
  <cp:lastPrinted>2022-06-06T08:55:00Z</cp:lastPrinted>
  <dcterms:created xsi:type="dcterms:W3CDTF">2022-01-17T08:34:00Z</dcterms:created>
  <dcterms:modified xsi:type="dcterms:W3CDTF">2022-06-06T08:57:00Z</dcterms:modified>
</cp:coreProperties>
</file>